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6C" w:rsidRPr="00526169" w:rsidRDefault="00E0336C" w:rsidP="00E0336C">
      <w:pPr>
        <w:rPr>
          <w:sz w:val="26"/>
          <w:szCs w:val="26"/>
          <w:lang w:val="sr-Cyrl-RS" w:eastAsia="en-GB"/>
        </w:rPr>
      </w:pPr>
      <w:r w:rsidRPr="000D2878">
        <w:rPr>
          <w:sz w:val="26"/>
          <w:szCs w:val="26"/>
          <w:lang w:val="sr-Cyrl-CS" w:eastAsia="en-GB"/>
        </w:rPr>
        <w:t>РЕПУБЛИКА СРБИЈА</w:t>
      </w:r>
      <w:r>
        <w:rPr>
          <w:sz w:val="26"/>
          <w:szCs w:val="26"/>
          <w:lang w:eastAsia="en-GB"/>
        </w:rPr>
        <w:t xml:space="preserve">                                                          </w:t>
      </w:r>
      <w:r w:rsidRPr="00526169">
        <w:rPr>
          <w:sz w:val="26"/>
          <w:szCs w:val="26"/>
          <w:lang w:eastAsia="en-GB"/>
        </w:rPr>
        <w:t xml:space="preserve"> </w:t>
      </w:r>
    </w:p>
    <w:p w:rsidR="00E0336C" w:rsidRPr="00D212B9" w:rsidRDefault="00E0336C" w:rsidP="00E0336C">
      <w:pPr>
        <w:tabs>
          <w:tab w:val="right" w:pos="9027"/>
        </w:tabs>
        <w:rPr>
          <w:sz w:val="26"/>
          <w:szCs w:val="26"/>
          <w:lang w:val="sr-Cyrl-CS" w:eastAsia="en-GB"/>
        </w:rPr>
      </w:pPr>
      <w:r w:rsidRPr="00D212B9">
        <w:rPr>
          <w:sz w:val="26"/>
          <w:szCs w:val="26"/>
          <w:lang w:val="sr-Cyrl-CS" w:eastAsia="en-GB"/>
        </w:rPr>
        <w:t>НАРОДНА СКУПШТИНА</w:t>
      </w:r>
      <w:r w:rsidRPr="00D212B9">
        <w:rPr>
          <w:sz w:val="26"/>
          <w:szCs w:val="26"/>
          <w:lang w:val="sr-Cyrl-CS" w:eastAsia="en-GB"/>
        </w:rPr>
        <w:tab/>
      </w:r>
    </w:p>
    <w:p w:rsidR="00E0336C" w:rsidRPr="00D212B9" w:rsidRDefault="00E0336C" w:rsidP="00E0336C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  <w:r w:rsidRPr="00D212B9">
        <w:rPr>
          <w:rFonts w:ascii="Times New Roman" w:hAnsi="Times New Roman"/>
          <w:sz w:val="26"/>
          <w:szCs w:val="26"/>
          <w:lang w:val="sr-Cyrl-CS"/>
        </w:rPr>
        <w:t>Одбор за просторно планирање, саобраћај,</w:t>
      </w:r>
    </w:p>
    <w:p w:rsidR="00E0336C" w:rsidRPr="00D212B9" w:rsidRDefault="00E0336C" w:rsidP="00E0336C">
      <w:pPr>
        <w:pStyle w:val="NoSpacing"/>
        <w:rPr>
          <w:rFonts w:ascii="Times New Roman" w:hAnsi="Times New Roman"/>
          <w:sz w:val="26"/>
          <w:szCs w:val="26"/>
          <w:lang w:val="sr-Cyrl-CS"/>
        </w:rPr>
      </w:pPr>
      <w:r w:rsidRPr="00D212B9">
        <w:rPr>
          <w:rFonts w:ascii="Times New Roman" w:hAnsi="Times New Roman"/>
          <w:sz w:val="26"/>
          <w:szCs w:val="26"/>
          <w:lang w:val="sr-Cyrl-CS"/>
        </w:rPr>
        <w:t>инфраструктуру и телекомуникације</w:t>
      </w:r>
    </w:p>
    <w:p w:rsidR="00E0336C" w:rsidRPr="00D212B9" w:rsidRDefault="00E0336C" w:rsidP="00E0336C">
      <w:pPr>
        <w:rPr>
          <w:strike/>
          <w:sz w:val="26"/>
          <w:szCs w:val="26"/>
          <w:lang w:val="ru-RU" w:eastAsia="en-GB"/>
        </w:rPr>
      </w:pPr>
      <w:r w:rsidRPr="00D212B9">
        <w:rPr>
          <w:sz w:val="26"/>
          <w:szCs w:val="26"/>
          <w:lang w:val="sr-Cyrl-RS" w:eastAsia="en-GB"/>
        </w:rPr>
        <w:t xml:space="preserve">13 </w:t>
      </w:r>
      <w:r w:rsidRPr="00D212B9">
        <w:rPr>
          <w:sz w:val="26"/>
          <w:szCs w:val="26"/>
          <w:lang w:val="sr-Cyrl-CS" w:eastAsia="en-GB"/>
        </w:rPr>
        <w:t>Број</w:t>
      </w:r>
      <w:r w:rsidRPr="00D212B9">
        <w:rPr>
          <w:sz w:val="26"/>
          <w:szCs w:val="26"/>
          <w:lang w:eastAsia="en-GB"/>
        </w:rPr>
        <w:t xml:space="preserve"> 06-2/41-23</w:t>
      </w:r>
      <w:r w:rsidRPr="00D212B9">
        <w:rPr>
          <w:sz w:val="26"/>
          <w:szCs w:val="26"/>
          <w:lang w:val="sr-Cyrl-CS" w:eastAsia="en-GB"/>
        </w:rPr>
        <w:t xml:space="preserve"> </w:t>
      </w:r>
    </w:p>
    <w:p w:rsidR="00E0336C" w:rsidRPr="00D212B9" w:rsidRDefault="00382C7E" w:rsidP="00E0336C">
      <w:pPr>
        <w:rPr>
          <w:sz w:val="26"/>
          <w:szCs w:val="26"/>
          <w:lang w:val="sr-Cyrl-CS" w:eastAsia="en-GB"/>
        </w:rPr>
      </w:pPr>
      <w:r w:rsidRPr="00F46513">
        <w:rPr>
          <w:sz w:val="26"/>
          <w:szCs w:val="26"/>
          <w:lang w:val="sr-Cyrl-RS" w:eastAsia="en-GB"/>
        </w:rPr>
        <w:t>5</w:t>
      </w:r>
      <w:r w:rsidR="00E0336C" w:rsidRPr="00F46513">
        <w:rPr>
          <w:sz w:val="26"/>
          <w:szCs w:val="26"/>
          <w:lang w:val="sr-Cyrl-RS" w:eastAsia="en-GB"/>
        </w:rPr>
        <w:t xml:space="preserve">. </w:t>
      </w:r>
      <w:r w:rsidRPr="00F46513">
        <w:rPr>
          <w:sz w:val="26"/>
          <w:szCs w:val="26"/>
          <w:lang w:val="sr-Cyrl-RS" w:eastAsia="en-GB"/>
        </w:rPr>
        <w:t>април</w:t>
      </w:r>
      <w:r w:rsidR="00E0336C" w:rsidRPr="00F46513">
        <w:rPr>
          <w:sz w:val="26"/>
          <w:szCs w:val="26"/>
          <w:lang w:val="sr-Cyrl-RS" w:eastAsia="en-GB"/>
        </w:rPr>
        <w:t xml:space="preserve"> </w:t>
      </w:r>
      <w:r w:rsidR="00E0336C" w:rsidRPr="00D212B9">
        <w:rPr>
          <w:sz w:val="26"/>
          <w:szCs w:val="26"/>
          <w:lang w:val="sr-Cyrl-RS" w:eastAsia="en-GB"/>
        </w:rPr>
        <w:t xml:space="preserve">2023. </w:t>
      </w:r>
      <w:r w:rsidR="00E0336C" w:rsidRPr="00D212B9">
        <w:rPr>
          <w:sz w:val="26"/>
          <w:szCs w:val="26"/>
          <w:lang w:val="sr-Cyrl-CS" w:eastAsia="en-GB"/>
        </w:rPr>
        <w:t>године</w:t>
      </w:r>
    </w:p>
    <w:p w:rsidR="00E0336C" w:rsidRPr="00B54748" w:rsidRDefault="00E0336C" w:rsidP="00E0336C">
      <w:pPr>
        <w:spacing w:after="600"/>
        <w:rPr>
          <w:sz w:val="26"/>
          <w:szCs w:val="26"/>
          <w:lang w:val="sr-Cyrl-RS" w:eastAsia="en-GB"/>
        </w:rPr>
      </w:pPr>
      <w:r w:rsidRPr="00D212B9">
        <w:rPr>
          <w:sz w:val="26"/>
          <w:szCs w:val="26"/>
          <w:lang w:val="ru-RU" w:eastAsia="en-GB"/>
        </w:rPr>
        <w:t>Б</w:t>
      </w:r>
      <w:r w:rsidRPr="00D212B9">
        <w:rPr>
          <w:sz w:val="26"/>
          <w:szCs w:val="26"/>
          <w:lang w:val="sr-Cyrl-RS" w:eastAsia="en-GB"/>
        </w:rPr>
        <w:t xml:space="preserve"> </w:t>
      </w:r>
      <w:r w:rsidRPr="00D212B9">
        <w:rPr>
          <w:sz w:val="26"/>
          <w:szCs w:val="26"/>
          <w:lang w:val="ru-RU" w:eastAsia="en-GB"/>
        </w:rPr>
        <w:t>е</w:t>
      </w:r>
      <w:r w:rsidRPr="00D212B9">
        <w:rPr>
          <w:sz w:val="26"/>
          <w:szCs w:val="26"/>
          <w:lang w:val="sr-Cyrl-RS" w:eastAsia="en-GB"/>
        </w:rPr>
        <w:t xml:space="preserve"> </w:t>
      </w:r>
      <w:r w:rsidRPr="00D212B9">
        <w:rPr>
          <w:sz w:val="26"/>
          <w:szCs w:val="26"/>
          <w:lang w:val="ru-RU" w:eastAsia="en-GB"/>
        </w:rPr>
        <w:t>о</w:t>
      </w:r>
      <w:r w:rsidRPr="00D212B9">
        <w:rPr>
          <w:sz w:val="26"/>
          <w:szCs w:val="26"/>
          <w:lang w:val="sr-Cyrl-RS" w:eastAsia="en-GB"/>
        </w:rPr>
        <w:t xml:space="preserve"> </w:t>
      </w:r>
      <w:r w:rsidRPr="00D212B9">
        <w:rPr>
          <w:sz w:val="26"/>
          <w:szCs w:val="26"/>
          <w:lang w:val="ru-RU" w:eastAsia="en-GB"/>
        </w:rPr>
        <w:t>г</w:t>
      </w:r>
      <w:r w:rsidRPr="00D212B9">
        <w:rPr>
          <w:sz w:val="26"/>
          <w:szCs w:val="26"/>
          <w:lang w:val="sr-Cyrl-RS" w:eastAsia="en-GB"/>
        </w:rPr>
        <w:t xml:space="preserve"> </w:t>
      </w:r>
      <w:r w:rsidRPr="00D212B9">
        <w:rPr>
          <w:sz w:val="26"/>
          <w:szCs w:val="26"/>
          <w:lang w:val="ru-RU" w:eastAsia="en-GB"/>
        </w:rPr>
        <w:t>р</w:t>
      </w:r>
      <w:r w:rsidRPr="00D212B9">
        <w:rPr>
          <w:sz w:val="26"/>
          <w:szCs w:val="26"/>
          <w:lang w:val="sr-Cyrl-RS" w:eastAsia="en-GB"/>
        </w:rPr>
        <w:t xml:space="preserve"> </w:t>
      </w:r>
      <w:r w:rsidRPr="00D212B9">
        <w:rPr>
          <w:sz w:val="26"/>
          <w:szCs w:val="26"/>
          <w:lang w:val="ru-RU" w:eastAsia="en-GB"/>
        </w:rPr>
        <w:t>а</w:t>
      </w:r>
      <w:r w:rsidRPr="00D212B9">
        <w:rPr>
          <w:sz w:val="26"/>
          <w:szCs w:val="26"/>
          <w:lang w:val="sr-Cyrl-RS" w:eastAsia="en-GB"/>
        </w:rPr>
        <w:t xml:space="preserve"> </w:t>
      </w:r>
      <w:r w:rsidRPr="00D212B9">
        <w:rPr>
          <w:sz w:val="26"/>
          <w:szCs w:val="26"/>
          <w:lang w:val="ru-RU" w:eastAsia="en-GB"/>
        </w:rPr>
        <w:t>д</w:t>
      </w:r>
    </w:p>
    <w:p w:rsidR="00A51DFF" w:rsidRDefault="00A51DFF" w:rsidP="00A51DFF">
      <w:pPr>
        <w:tabs>
          <w:tab w:val="left" w:pos="1134"/>
        </w:tabs>
      </w:pPr>
    </w:p>
    <w:p w:rsidR="00A51DFF" w:rsidRPr="00A67F00" w:rsidRDefault="00A51DFF" w:rsidP="00A51DFF">
      <w:pPr>
        <w:tabs>
          <w:tab w:val="left" w:pos="1134"/>
        </w:tabs>
        <w:rPr>
          <w:lang w:val="sr-Cyrl-CS"/>
        </w:rPr>
      </w:pPr>
    </w:p>
    <w:p w:rsidR="00A51DFF" w:rsidRPr="002057F5" w:rsidRDefault="00A51DFF" w:rsidP="00A51DFF">
      <w:pPr>
        <w:tabs>
          <w:tab w:val="left" w:pos="1134"/>
        </w:tabs>
        <w:jc w:val="center"/>
        <w:rPr>
          <w:bCs/>
          <w:lang w:val="sr-Cyrl-CS"/>
        </w:rPr>
      </w:pPr>
      <w:r w:rsidRPr="002057F5">
        <w:rPr>
          <w:bCs/>
          <w:lang w:val="sr-Cyrl-CS"/>
        </w:rPr>
        <w:t>З А П И С Н И К</w:t>
      </w:r>
    </w:p>
    <w:p w:rsidR="00A51DFF" w:rsidRPr="002057F5" w:rsidRDefault="00B54748" w:rsidP="00A51DFF">
      <w:pPr>
        <w:tabs>
          <w:tab w:val="left" w:pos="1134"/>
        </w:tabs>
        <w:jc w:val="center"/>
        <w:rPr>
          <w:lang w:val="sr-Cyrl-CS"/>
        </w:rPr>
      </w:pPr>
      <w:r w:rsidRPr="002057F5">
        <w:rPr>
          <w:lang w:val="sr-Cyrl-CS"/>
        </w:rPr>
        <w:t xml:space="preserve">ЧЕТВРТЕ </w:t>
      </w:r>
      <w:r w:rsidR="00A51DFF" w:rsidRPr="002057F5">
        <w:rPr>
          <w:lang w:val="sr-Cyrl-CS"/>
        </w:rPr>
        <w:t xml:space="preserve">СЕДНИЦЕ ОДБОРА ЗА ПРОСТОРНО ПЛАНИРАЊЕ, САОБРАЋАЈ, ИНФРАСТРУКТУРУ И ТЕЛЕКОМУНИКАЦИЈЕ, </w:t>
      </w:r>
    </w:p>
    <w:p w:rsidR="00A51DFF" w:rsidRPr="002057F5" w:rsidRDefault="00A51DFF" w:rsidP="00A51DFF">
      <w:pPr>
        <w:tabs>
          <w:tab w:val="left" w:pos="1134"/>
        </w:tabs>
        <w:jc w:val="center"/>
        <w:rPr>
          <w:lang w:val="sr-Cyrl-CS"/>
        </w:rPr>
      </w:pPr>
      <w:r w:rsidRPr="002057F5">
        <w:rPr>
          <w:lang w:val="sr-Cyrl-CS"/>
        </w:rPr>
        <w:t xml:space="preserve">ОДРЖАНЕ </w:t>
      </w:r>
      <w:r w:rsidR="00B54748" w:rsidRPr="002057F5">
        <w:rPr>
          <w:lang w:val="sr-Cyrl-RS"/>
        </w:rPr>
        <w:t>5</w:t>
      </w:r>
      <w:r w:rsidRPr="002057F5">
        <w:rPr>
          <w:lang w:val="sr-Cyrl-CS"/>
        </w:rPr>
        <w:t xml:space="preserve">. </w:t>
      </w:r>
      <w:r w:rsidR="00B54748" w:rsidRPr="002057F5">
        <w:rPr>
          <w:lang w:val="sr-Cyrl-CS"/>
        </w:rPr>
        <w:t>АПРИЛА</w:t>
      </w:r>
      <w:r w:rsidRPr="002057F5">
        <w:rPr>
          <w:lang w:val="sr-Cyrl-CS"/>
        </w:rPr>
        <w:t xml:space="preserve"> 2023. ГОДИНЕ</w:t>
      </w:r>
    </w:p>
    <w:p w:rsidR="00A51DFF" w:rsidRDefault="00A51DFF" w:rsidP="00A51DFF">
      <w:pPr>
        <w:tabs>
          <w:tab w:val="left" w:pos="1134"/>
        </w:tabs>
        <w:jc w:val="both"/>
      </w:pPr>
    </w:p>
    <w:p w:rsidR="00A0749E" w:rsidRPr="002057F5" w:rsidRDefault="00A0749E" w:rsidP="00A51DFF">
      <w:pPr>
        <w:tabs>
          <w:tab w:val="left" w:pos="1134"/>
        </w:tabs>
        <w:jc w:val="both"/>
      </w:pPr>
    </w:p>
    <w:p w:rsidR="00A51DFF" w:rsidRPr="00F46513" w:rsidRDefault="00A51DFF" w:rsidP="00F465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513">
        <w:rPr>
          <w:rFonts w:ascii="Times New Roman" w:hAnsi="Times New Roman" w:cs="Times New Roman"/>
          <w:sz w:val="24"/>
          <w:szCs w:val="24"/>
        </w:rPr>
        <w:t>Седница је почела у 1</w:t>
      </w:r>
      <w:r w:rsidR="002057F5" w:rsidRPr="00F46513">
        <w:rPr>
          <w:rFonts w:ascii="Times New Roman" w:hAnsi="Times New Roman" w:cs="Times New Roman"/>
          <w:sz w:val="24"/>
          <w:szCs w:val="24"/>
        </w:rPr>
        <w:t>3</w:t>
      </w:r>
      <w:r w:rsidRPr="00F46513">
        <w:rPr>
          <w:rFonts w:ascii="Times New Roman" w:hAnsi="Times New Roman" w:cs="Times New Roman"/>
          <w:sz w:val="24"/>
          <w:szCs w:val="24"/>
        </w:rPr>
        <w:t>.0</w:t>
      </w:r>
      <w:r w:rsidR="00487B07" w:rsidRPr="00F46513">
        <w:rPr>
          <w:rFonts w:ascii="Times New Roman" w:hAnsi="Times New Roman" w:cs="Times New Roman"/>
          <w:sz w:val="24"/>
          <w:szCs w:val="24"/>
        </w:rPr>
        <w:t>0</w:t>
      </w:r>
      <w:r w:rsidRPr="00F46513">
        <w:rPr>
          <w:rFonts w:ascii="Times New Roman" w:hAnsi="Times New Roman" w:cs="Times New Roman"/>
          <w:sz w:val="24"/>
          <w:szCs w:val="24"/>
        </w:rPr>
        <w:t xml:space="preserve"> часова. </w:t>
      </w:r>
    </w:p>
    <w:p w:rsidR="00A51DFF" w:rsidRPr="00F46513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F46513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6513">
        <w:rPr>
          <w:rFonts w:ascii="Times New Roman" w:hAnsi="Times New Roman" w:cs="Times New Roman"/>
          <w:sz w:val="24"/>
          <w:szCs w:val="24"/>
        </w:rPr>
        <w:tab/>
        <w:t>Седницом је председавао Угљеша Марковић, председник Одбора.</w:t>
      </w:r>
    </w:p>
    <w:p w:rsidR="00A51DFF" w:rsidRPr="00F46513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F46513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6513">
        <w:rPr>
          <w:rFonts w:ascii="Times New Roman" w:hAnsi="Times New Roman" w:cs="Times New Roman"/>
          <w:sz w:val="24"/>
          <w:szCs w:val="24"/>
        </w:rPr>
        <w:tab/>
        <w:t>Седници су присуствовали члано</w:t>
      </w:r>
      <w:r w:rsidR="009A6DBC" w:rsidRPr="00F46513">
        <w:rPr>
          <w:rFonts w:ascii="Times New Roman" w:hAnsi="Times New Roman" w:cs="Times New Roman"/>
          <w:sz w:val="24"/>
          <w:szCs w:val="24"/>
        </w:rPr>
        <w:t xml:space="preserve">ви Одбора: </w:t>
      </w:r>
      <w:r w:rsidR="005C74F6" w:rsidRPr="00F46513">
        <w:rPr>
          <w:rFonts w:ascii="Times New Roman" w:hAnsi="Times New Roman" w:cs="Times New Roman"/>
          <w:sz w:val="24"/>
          <w:szCs w:val="24"/>
        </w:rPr>
        <w:t>Воји</w:t>
      </w:r>
      <w:r w:rsidR="001C6144" w:rsidRPr="00F46513">
        <w:rPr>
          <w:rFonts w:ascii="Times New Roman" w:hAnsi="Times New Roman" w:cs="Times New Roman"/>
          <w:sz w:val="24"/>
          <w:szCs w:val="24"/>
        </w:rPr>
        <w:t xml:space="preserve">слав Вујић, Томислав Јанковић, </w:t>
      </w:r>
      <w:r w:rsidR="009A6DBC" w:rsidRPr="00F46513">
        <w:rPr>
          <w:rFonts w:ascii="Times New Roman" w:hAnsi="Times New Roman" w:cs="Times New Roman"/>
          <w:sz w:val="24"/>
          <w:szCs w:val="24"/>
        </w:rPr>
        <w:t xml:space="preserve">Драган Јовановић, </w:t>
      </w:r>
      <w:r w:rsidR="002057F5" w:rsidRPr="00F46513">
        <w:rPr>
          <w:rFonts w:ascii="Times New Roman" w:hAnsi="Times New Roman" w:cs="Times New Roman"/>
          <w:sz w:val="24"/>
          <w:szCs w:val="24"/>
        </w:rPr>
        <w:t xml:space="preserve">Марија Јовановић, </w:t>
      </w:r>
      <w:r w:rsidR="005C74F6" w:rsidRPr="00F46513">
        <w:rPr>
          <w:rFonts w:ascii="Times New Roman" w:hAnsi="Times New Roman" w:cs="Times New Roman"/>
          <w:sz w:val="24"/>
          <w:szCs w:val="24"/>
        </w:rPr>
        <w:t xml:space="preserve">Мирослав Кондић, Драгован Миловановић, </w:t>
      </w:r>
      <w:r w:rsidR="00C93437" w:rsidRPr="00F46513">
        <w:rPr>
          <w:rFonts w:ascii="Times New Roman" w:hAnsi="Times New Roman" w:cs="Times New Roman"/>
          <w:sz w:val="24"/>
          <w:szCs w:val="24"/>
        </w:rPr>
        <w:t xml:space="preserve">Никола Нешић, </w:t>
      </w:r>
      <w:r w:rsidR="009A6DBC" w:rsidRPr="00F46513">
        <w:rPr>
          <w:rFonts w:ascii="Times New Roman" w:hAnsi="Times New Roman" w:cs="Times New Roman"/>
          <w:sz w:val="24"/>
          <w:szCs w:val="24"/>
        </w:rPr>
        <w:t>Ивана Николић</w:t>
      </w:r>
      <w:r w:rsidR="005C74F6" w:rsidRPr="00F46513">
        <w:rPr>
          <w:rFonts w:ascii="Times New Roman" w:hAnsi="Times New Roman" w:cs="Times New Roman"/>
          <w:sz w:val="24"/>
          <w:szCs w:val="24"/>
        </w:rPr>
        <w:t xml:space="preserve">, </w:t>
      </w:r>
      <w:r w:rsidR="00382C7E" w:rsidRPr="00F46513">
        <w:rPr>
          <w:rFonts w:ascii="Times New Roman" w:hAnsi="Times New Roman" w:cs="Times New Roman"/>
          <w:sz w:val="24"/>
          <w:szCs w:val="24"/>
        </w:rPr>
        <w:t xml:space="preserve">Ивана Србуловић, </w:t>
      </w:r>
      <w:r w:rsidR="00DA2E46" w:rsidRPr="00F46513">
        <w:rPr>
          <w:rFonts w:ascii="Times New Roman" w:hAnsi="Times New Roman" w:cs="Times New Roman"/>
          <w:sz w:val="24"/>
          <w:szCs w:val="24"/>
        </w:rPr>
        <w:t xml:space="preserve">Марина Липовац Танасковић, </w:t>
      </w:r>
      <w:r w:rsidR="005C74F6" w:rsidRPr="00F46513">
        <w:rPr>
          <w:rFonts w:ascii="Times New Roman" w:hAnsi="Times New Roman" w:cs="Times New Roman"/>
          <w:sz w:val="24"/>
          <w:szCs w:val="24"/>
        </w:rPr>
        <w:t>Ђорђе Тодоровић</w:t>
      </w:r>
      <w:r w:rsidR="00F46513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="005C74F6" w:rsidRPr="00F46513">
        <w:rPr>
          <w:rFonts w:ascii="Times New Roman" w:hAnsi="Times New Roman" w:cs="Times New Roman"/>
          <w:sz w:val="24"/>
          <w:szCs w:val="24"/>
        </w:rPr>
        <w:t>и Бојан Торбица.</w:t>
      </w:r>
    </w:p>
    <w:p w:rsidR="00F46513" w:rsidRPr="00F46513" w:rsidRDefault="00F46513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678F" w:rsidRPr="00F46513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46513">
        <w:rPr>
          <w:rFonts w:ascii="Times New Roman" w:hAnsi="Times New Roman" w:cs="Times New Roman"/>
          <w:sz w:val="24"/>
          <w:szCs w:val="24"/>
        </w:rPr>
        <w:tab/>
        <w:t>Седници ни</w:t>
      </w:r>
      <w:r w:rsidR="0036156C" w:rsidRPr="00F46513">
        <w:rPr>
          <w:rFonts w:ascii="Times New Roman" w:hAnsi="Times New Roman" w:cs="Times New Roman"/>
          <w:sz w:val="24"/>
          <w:szCs w:val="24"/>
        </w:rPr>
        <w:t>су</w:t>
      </w:r>
      <w:r w:rsidRPr="00F46513">
        <w:rPr>
          <w:rFonts w:ascii="Times New Roman" w:hAnsi="Times New Roman" w:cs="Times New Roman"/>
          <w:sz w:val="24"/>
          <w:szCs w:val="24"/>
        </w:rPr>
        <w:t xml:space="preserve"> присуствовал</w:t>
      </w:r>
      <w:r w:rsidR="0036156C" w:rsidRPr="00F46513">
        <w:rPr>
          <w:rFonts w:ascii="Times New Roman" w:hAnsi="Times New Roman" w:cs="Times New Roman"/>
          <w:sz w:val="24"/>
          <w:szCs w:val="24"/>
        </w:rPr>
        <w:t>и</w:t>
      </w:r>
      <w:r w:rsidRPr="00F46513">
        <w:rPr>
          <w:rFonts w:ascii="Times New Roman" w:hAnsi="Times New Roman" w:cs="Times New Roman"/>
          <w:sz w:val="24"/>
          <w:szCs w:val="24"/>
        </w:rPr>
        <w:t xml:space="preserve"> члан</w:t>
      </w:r>
      <w:r w:rsidR="0036156C" w:rsidRPr="00F46513">
        <w:rPr>
          <w:rFonts w:ascii="Times New Roman" w:hAnsi="Times New Roman" w:cs="Times New Roman"/>
          <w:sz w:val="24"/>
          <w:szCs w:val="24"/>
        </w:rPr>
        <w:t>и</w:t>
      </w:r>
      <w:r w:rsidRPr="00F46513">
        <w:rPr>
          <w:rFonts w:ascii="Times New Roman" w:hAnsi="Times New Roman" w:cs="Times New Roman"/>
          <w:sz w:val="24"/>
          <w:szCs w:val="24"/>
        </w:rPr>
        <w:t xml:space="preserve"> Одбора</w:t>
      </w:r>
      <w:r w:rsidR="00EA183D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F46513">
        <w:rPr>
          <w:rFonts w:ascii="Times New Roman" w:hAnsi="Times New Roman" w:cs="Times New Roman"/>
          <w:sz w:val="24"/>
          <w:szCs w:val="24"/>
        </w:rPr>
        <w:t xml:space="preserve"> Татјана Пашић, </w:t>
      </w:r>
      <w:r w:rsidR="0036156C" w:rsidRPr="00F46513">
        <w:rPr>
          <w:rFonts w:ascii="Times New Roman" w:hAnsi="Times New Roman" w:cs="Times New Roman"/>
          <w:sz w:val="24"/>
          <w:szCs w:val="24"/>
        </w:rPr>
        <w:t>Предраг Марсенић, Јасмина Каранац и Роберт Козма</w:t>
      </w:r>
      <w:r w:rsidR="0029584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6156C" w:rsidRPr="00F46513">
        <w:rPr>
          <w:rFonts w:ascii="Times New Roman" w:hAnsi="Times New Roman" w:cs="Times New Roman"/>
          <w:sz w:val="24"/>
          <w:szCs w:val="24"/>
        </w:rPr>
        <w:t xml:space="preserve"> </w:t>
      </w:r>
      <w:r w:rsidRPr="00F46513">
        <w:rPr>
          <w:rFonts w:ascii="Times New Roman" w:hAnsi="Times New Roman" w:cs="Times New Roman"/>
          <w:sz w:val="24"/>
          <w:szCs w:val="24"/>
        </w:rPr>
        <w:t>нити њ</w:t>
      </w:r>
      <w:r w:rsidR="0036156C" w:rsidRPr="00F46513">
        <w:rPr>
          <w:rFonts w:ascii="Times New Roman" w:hAnsi="Times New Roman" w:cs="Times New Roman"/>
          <w:sz w:val="24"/>
          <w:szCs w:val="24"/>
        </w:rPr>
        <w:t>ихови</w:t>
      </w:r>
      <w:r w:rsidRPr="00F46513">
        <w:rPr>
          <w:rFonts w:ascii="Times New Roman" w:hAnsi="Times New Roman" w:cs="Times New Roman"/>
          <w:sz w:val="24"/>
          <w:szCs w:val="24"/>
        </w:rPr>
        <w:t xml:space="preserve"> замени</w:t>
      </w:r>
      <w:r w:rsidR="0036156C" w:rsidRPr="00F46513">
        <w:rPr>
          <w:rFonts w:ascii="Times New Roman" w:hAnsi="Times New Roman" w:cs="Times New Roman"/>
          <w:sz w:val="24"/>
          <w:szCs w:val="24"/>
        </w:rPr>
        <w:t>ци</w:t>
      </w:r>
      <w:r w:rsidRPr="00F46513">
        <w:rPr>
          <w:rFonts w:ascii="Times New Roman" w:hAnsi="Times New Roman" w:cs="Times New Roman"/>
          <w:sz w:val="24"/>
          <w:szCs w:val="24"/>
        </w:rPr>
        <w:t>.</w:t>
      </w:r>
    </w:p>
    <w:p w:rsidR="00F46513" w:rsidRPr="00F46513" w:rsidRDefault="00F46513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D678F" w:rsidRPr="00F46513" w:rsidRDefault="00F46513" w:rsidP="00F4651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513">
        <w:rPr>
          <w:rFonts w:ascii="Times New Roman" w:hAnsi="Times New Roman" w:cs="Times New Roman"/>
          <w:sz w:val="24"/>
          <w:szCs w:val="24"/>
        </w:rPr>
        <w:t>С</w:t>
      </w:r>
      <w:r w:rsidR="006D678F" w:rsidRPr="00F46513">
        <w:rPr>
          <w:rFonts w:ascii="Times New Roman" w:hAnsi="Times New Roman" w:cs="Times New Roman"/>
          <w:sz w:val="24"/>
          <w:szCs w:val="24"/>
        </w:rPr>
        <w:t xml:space="preserve">едници је присуствовала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D678F" w:rsidRPr="00F46513">
        <w:rPr>
          <w:rFonts w:ascii="Times New Roman" w:hAnsi="Times New Roman" w:cs="Times New Roman"/>
          <w:sz w:val="24"/>
          <w:szCs w:val="24"/>
        </w:rPr>
        <w:t>народни посланик Радмила Васић</w:t>
      </w:r>
      <w:r w:rsidR="00A67F00" w:rsidRPr="00F46513">
        <w:rPr>
          <w:rFonts w:ascii="Times New Roman" w:hAnsi="Times New Roman" w:cs="Times New Roman"/>
          <w:sz w:val="24"/>
          <w:szCs w:val="24"/>
        </w:rPr>
        <w:t>.</w:t>
      </w:r>
    </w:p>
    <w:p w:rsidR="00F46513" w:rsidRPr="00F46513" w:rsidRDefault="00F46513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3365" w:rsidRPr="001C6D9B" w:rsidRDefault="00C73CC4" w:rsidP="00563365">
      <w:pPr>
        <w:ind w:firstLine="765"/>
        <w:jc w:val="both"/>
        <w:rPr>
          <w:b/>
          <w:bCs/>
          <w:sz w:val="20"/>
          <w:szCs w:val="20"/>
          <w:lang w:val="sr-Cyrl-CS"/>
        </w:rPr>
      </w:pPr>
      <w:r w:rsidRPr="00F46513">
        <w:t xml:space="preserve">Седници </w:t>
      </w:r>
      <w:r w:rsidR="00382C7E" w:rsidRPr="00F46513">
        <w:t xml:space="preserve">су присуствовали </w:t>
      </w:r>
      <w:r w:rsidRPr="00F46513">
        <w:t>из Министарства информисaња и телекомуникација</w:t>
      </w:r>
      <w:r w:rsidR="00382C7E" w:rsidRPr="00F46513">
        <w:t>:</w:t>
      </w:r>
      <w:r w:rsidRPr="00F46513">
        <w:t xml:space="preserve"> </w:t>
      </w:r>
      <w:r w:rsidR="00F46513" w:rsidRPr="00F46513">
        <w:t xml:space="preserve">                </w:t>
      </w:r>
      <w:r w:rsidRPr="00F46513">
        <w:t>Милан Добријевић, државни секретар,</w:t>
      </w:r>
      <w:r w:rsidR="00563365">
        <w:t xml:space="preserve"> </w:t>
      </w:r>
      <w:r w:rsidRPr="00F46513">
        <w:t>Катарина То</w:t>
      </w:r>
      <w:r w:rsidR="00563365">
        <w:t>машевић, в.д. помоћник министра, и</w:t>
      </w:r>
      <w:r w:rsidR="00563365" w:rsidRPr="00563365">
        <w:rPr>
          <w:b/>
          <w:lang w:val="sr-Cyrl-RS"/>
        </w:rPr>
        <w:t xml:space="preserve"> </w:t>
      </w:r>
      <w:r w:rsidR="00563365" w:rsidRPr="00563365">
        <w:rPr>
          <w:lang w:val="sr-Cyrl-RS"/>
        </w:rPr>
        <w:t>Милица Ћатић,</w:t>
      </w:r>
      <w:r w:rsidR="00563365">
        <w:rPr>
          <w:lang w:val="sr-Cyrl-RS"/>
        </w:rPr>
        <w:t xml:space="preserve"> в.д. секретар министарства.</w:t>
      </w:r>
    </w:p>
    <w:p w:rsidR="00563365" w:rsidRPr="0080367E" w:rsidRDefault="00563365" w:rsidP="00563365">
      <w:pPr>
        <w:ind w:left="765"/>
        <w:rPr>
          <w:b/>
          <w:bCs/>
          <w:sz w:val="20"/>
          <w:szCs w:val="20"/>
          <w:lang w:val="sr-Cyrl-CS"/>
        </w:rPr>
      </w:pPr>
    </w:p>
    <w:p w:rsidR="00A51DFF" w:rsidRPr="00F46513" w:rsidRDefault="00A51DFF" w:rsidP="00F4651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51DFF" w:rsidRPr="00F46513" w:rsidRDefault="00A51DFF" w:rsidP="00F46513">
      <w:pPr>
        <w:pStyle w:val="NoSpacing"/>
        <w:tabs>
          <w:tab w:val="left" w:pos="70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46513">
        <w:rPr>
          <w:rFonts w:ascii="Times New Roman" w:hAnsi="Times New Roman" w:cs="Times New Roman"/>
          <w:sz w:val="24"/>
          <w:szCs w:val="24"/>
        </w:rPr>
        <w:t xml:space="preserve">Одбор је, </w:t>
      </w:r>
      <w:r w:rsidRPr="00EA183D">
        <w:rPr>
          <w:rFonts w:ascii="Times New Roman" w:hAnsi="Times New Roman" w:cs="Times New Roman"/>
          <w:sz w:val="24"/>
          <w:szCs w:val="24"/>
        </w:rPr>
        <w:t>једногласно</w:t>
      </w:r>
      <w:r w:rsidR="00EA183D" w:rsidRPr="00EA183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A183D" w:rsidRPr="00EA183D">
        <w:rPr>
          <w:rFonts w:ascii="Times New Roman" w:hAnsi="Times New Roman" w:cs="Times New Roman"/>
          <w:bCs/>
          <w:sz w:val="24"/>
          <w:szCs w:val="24"/>
          <w:lang w:val="sr-Cyrl-RS"/>
        </w:rPr>
        <w:t>(13 гласова за)</w:t>
      </w:r>
      <w:r w:rsidR="00D8163A" w:rsidRPr="00EA183D">
        <w:rPr>
          <w:rFonts w:ascii="Times New Roman" w:hAnsi="Times New Roman" w:cs="Times New Roman"/>
          <w:sz w:val="24"/>
          <w:szCs w:val="24"/>
        </w:rPr>
        <w:t xml:space="preserve">, </w:t>
      </w:r>
      <w:r w:rsidRPr="00EA183D">
        <w:rPr>
          <w:rFonts w:ascii="Times New Roman" w:hAnsi="Times New Roman" w:cs="Times New Roman"/>
          <w:sz w:val="24"/>
          <w:szCs w:val="24"/>
        </w:rPr>
        <w:t xml:space="preserve">у </w:t>
      </w:r>
      <w:r w:rsidRPr="00F46513">
        <w:rPr>
          <w:rFonts w:ascii="Times New Roman" w:hAnsi="Times New Roman" w:cs="Times New Roman"/>
          <w:sz w:val="24"/>
          <w:szCs w:val="24"/>
        </w:rPr>
        <w:t>складу са предлогом председника Одбора усвојио следећи</w:t>
      </w:r>
    </w:p>
    <w:p w:rsidR="00A51DFF" w:rsidRPr="00526169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51DFF" w:rsidRPr="00526169" w:rsidRDefault="00A51DFF" w:rsidP="00C55058">
      <w:pPr>
        <w:pStyle w:val="NoSpacing"/>
        <w:jc w:val="center"/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</w:pPr>
      <w:r w:rsidRPr="00526169">
        <w:rPr>
          <w:rFonts w:ascii="Times New Roman" w:eastAsia="Calibri" w:hAnsi="Times New Roman" w:cs="Times New Roman"/>
          <w:kern w:val="3"/>
          <w:sz w:val="24"/>
          <w:szCs w:val="24"/>
          <w:lang w:val="sr-Cyrl-CS" w:eastAsia="hi-IN" w:bidi="hi-IN"/>
        </w:rPr>
        <w:t xml:space="preserve">Д н е в н и   р е д </w:t>
      </w:r>
      <w:r w:rsidRPr="00526169">
        <w:rPr>
          <w:rFonts w:ascii="Times New Roman" w:eastAsia="Calibri" w:hAnsi="Times New Roman" w:cs="Times New Roman"/>
          <w:kern w:val="3"/>
          <w:sz w:val="24"/>
          <w:szCs w:val="24"/>
          <w:lang w:eastAsia="hi-IN" w:bidi="hi-IN"/>
        </w:rPr>
        <w:t>:</w:t>
      </w:r>
    </w:p>
    <w:p w:rsidR="00A51DFF" w:rsidRPr="00526169" w:rsidRDefault="00A51DFF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83CFE" w:rsidRPr="00F83CFE" w:rsidRDefault="00F83CFE" w:rsidP="00696C03">
      <w:pPr>
        <w:pStyle w:val="NoSpacing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bookmarkStart w:id="0" w:name="prisustvashtiList"/>
      <w:r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1. Разматрање Предлога закона о електронским комуникацијама, (број 011-302/23 </w:t>
      </w: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>од 10. фебруара 2023. године), који је поднела Влада, у начелу;</w:t>
      </w:r>
    </w:p>
    <w:p w:rsidR="00502827" w:rsidRPr="00F83CFE" w:rsidRDefault="00F83CFE" w:rsidP="00F83CFE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F83CFE">
        <w:rPr>
          <w:rFonts w:ascii="Times New Roman" w:eastAsia="Calibri" w:hAnsi="Times New Roman" w:cs="Times New Roman"/>
          <w:sz w:val="24"/>
          <w:szCs w:val="24"/>
          <w:lang w:val="sr-Cyrl-RS"/>
        </w:rPr>
        <w:tab/>
        <w:t>2. Разматрање Извештаја о раду Министарства информисања и телекомуникација за период од 22. октобра 2022. године до 31. децембра 2022. године (број 02-217/23 од 2. фебруара 2023. године).</w:t>
      </w:r>
    </w:p>
    <w:p w:rsidR="00F83CFE" w:rsidRDefault="00F83CFE" w:rsidP="00C55058">
      <w:pPr>
        <w:pStyle w:val="NoSpacing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382C7E" w:rsidRPr="00EA183D" w:rsidRDefault="00382C7E" w:rsidP="00382C7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 w:eastAsia="en-GB"/>
        </w:rPr>
      </w:pPr>
      <w:r w:rsidRPr="00382C7E">
        <w:rPr>
          <w:rFonts w:ascii="Times New Roman" w:hAnsi="Times New Roman" w:cs="Times New Roman"/>
          <w:sz w:val="24"/>
          <w:szCs w:val="24"/>
          <w:lang w:val="sr-Cyrl-CS" w:eastAsia="en-GB"/>
        </w:rPr>
        <w:lastRenderedPageBreak/>
        <w:tab/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>Пре преласка на р</w:t>
      </w:r>
      <w:r w:rsidR="00EA183D"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>ад према утврђеном Дневном реду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Одбор је, </w:t>
      </w:r>
      <w:r w:rsidR="00EA183D" w:rsidRPr="00EA183D">
        <w:rPr>
          <w:rFonts w:ascii="Times New Roman" w:hAnsi="Times New Roman" w:cs="Times New Roman"/>
          <w:sz w:val="24"/>
          <w:szCs w:val="24"/>
          <w:lang w:val="sr-Cyrl-RS"/>
        </w:rPr>
        <w:t>већином гласова (1</w:t>
      </w:r>
      <w:r w:rsidR="00EA183D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</w:t>
      </w:r>
      <w:r w:rsidR="00EA183D">
        <w:rPr>
          <w:rFonts w:ascii="Times New Roman" w:hAnsi="Times New Roman" w:cs="Times New Roman"/>
          <w:sz w:val="24"/>
          <w:szCs w:val="24"/>
          <w:lang w:val="sr-Cyrl-RS"/>
        </w:rPr>
        <w:t xml:space="preserve">за, </w:t>
      </w:r>
      <w:r w:rsidR="00EA183D" w:rsidRPr="00EA183D">
        <w:rPr>
          <w:rFonts w:ascii="Times New Roman" w:hAnsi="Times New Roman" w:cs="Times New Roman"/>
          <w:sz w:val="24"/>
          <w:szCs w:val="24"/>
          <w:lang w:val="sr-Cyrl-RS"/>
        </w:rPr>
        <w:t>1 није гласао)</w:t>
      </w:r>
      <w:r w:rsidR="009843F5">
        <w:rPr>
          <w:rFonts w:ascii="Times New Roman" w:hAnsi="Times New Roman" w:cs="Times New Roman"/>
          <w:sz w:val="24"/>
          <w:szCs w:val="24"/>
          <w:lang w:val="sr-Cyrl-CS" w:eastAsia="en-GB"/>
        </w:rPr>
        <w:t>,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усвојио</w:t>
      </w:r>
      <w:r w:rsidRPr="00EA183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Записник </w:t>
      </w:r>
      <w:r w:rsidRPr="00EA183D">
        <w:rPr>
          <w:rFonts w:ascii="Times New Roman" w:hAnsi="Times New Roman" w:cs="Times New Roman"/>
          <w:sz w:val="24"/>
          <w:szCs w:val="24"/>
          <w:lang w:val="sr-Cyrl-RS" w:eastAsia="en-GB"/>
        </w:rPr>
        <w:t>Треће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седнице Одбора, одржане </w:t>
      </w:r>
      <w:r w:rsidRPr="00EA183D">
        <w:rPr>
          <w:rFonts w:ascii="Times New Roman" w:hAnsi="Times New Roman" w:cs="Times New Roman"/>
          <w:sz w:val="24"/>
          <w:szCs w:val="24"/>
          <w:lang w:val="sr-Cyrl-RS" w:eastAsia="en-GB"/>
        </w:rPr>
        <w:t>23</w:t>
      </w:r>
      <w:r w:rsidRPr="00EA183D">
        <w:rPr>
          <w:rFonts w:ascii="Times New Roman" w:hAnsi="Times New Roman" w:cs="Times New Roman"/>
          <w:sz w:val="24"/>
          <w:szCs w:val="24"/>
          <w:lang w:val="sr-Cyrl-CS" w:eastAsia="en-GB"/>
        </w:rPr>
        <w:t>. фебруара 2023. године.</w:t>
      </w:r>
    </w:p>
    <w:p w:rsidR="00526169" w:rsidRDefault="00526169" w:rsidP="00382C7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 w:eastAsia="en-GB"/>
        </w:rPr>
      </w:pPr>
    </w:p>
    <w:p w:rsidR="00F46513" w:rsidRPr="00F46513" w:rsidRDefault="00F46513" w:rsidP="00382C7E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  <w:lang w:val="sr-Cyrl-CS" w:eastAsia="en-GB"/>
        </w:rPr>
      </w:pPr>
    </w:p>
    <w:p w:rsidR="003275BE" w:rsidRDefault="003275BE" w:rsidP="00C55058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5335B7">
        <w:rPr>
          <w:rFonts w:ascii="Times New Roman" w:hAnsi="Times New Roman" w:cs="Times New Roman"/>
          <w:sz w:val="24"/>
          <w:szCs w:val="24"/>
          <w:lang w:val="sr-Cyrl-CS"/>
        </w:rPr>
        <w:t xml:space="preserve">Прва тачка дневног реда - </w:t>
      </w:r>
      <w:r w:rsidRPr="005335B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Разматрање </w:t>
      </w:r>
      <w:r w:rsidRPr="005335B7">
        <w:rPr>
          <w:rFonts w:ascii="Times New Roman" w:hAnsi="Times New Roman" w:cs="Times New Roman"/>
          <w:b/>
          <w:sz w:val="24"/>
          <w:szCs w:val="24"/>
        </w:rPr>
        <w:t>Предлог</w:t>
      </w:r>
      <w:r w:rsidRPr="005335B7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5335B7">
        <w:rPr>
          <w:rFonts w:ascii="Times New Roman" w:hAnsi="Times New Roman" w:cs="Times New Roman"/>
          <w:b/>
          <w:sz w:val="24"/>
          <w:szCs w:val="24"/>
        </w:rPr>
        <w:t xml:space="preserve"> закона </w:t>
      </w:r>
      <w:r w:rsidR="005335B7" w:rsidRPr="005335B7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о електронским комуникацијама</w:t>
      </w:r>
      <w:r w:rsidR="00345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, </w:t>
      </w:r>
      <w:r w:rsidR="0034511A" w:rsidRPr="0034511A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који је поднела Влада, у начелу</w:t>
      </w:r>
    </w:p>
    <w:p w:rsidR="00382C7E" w:rsidRPr="00A0749E" w:rsidRDefault="00382C7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BE" w:rsidRDefault="00F03F31" w:rsidP="003A1B93">
      <w:pPr>
        <w:tabs>
          <w:tab w:val="left" w:pos="709"/>
        </w:tabs>
        <w:ind w:firstLine="720"/>
        <w:jc w:val="both"/>
        <w:rPr>
          <w:lang w:val="sr-Cyrl-RS"/>
        </w:rPr>
      </w:pPr>
      <w:r w:rsidRPr="00C54E03">
        <w:rPr>
          <w:lang w:val="sr-Cyrl-RS"/>
        </w:rPr>
        <w:t>У</w:t>
      </w:r>
      <w:r w:rsidRPr="00C54E03">
        <w:rPr>
          <w:lang w:val="ru-RU"/>
        </w:rPr>
        <w:t xml:space="preserve"> </w:t>
      </w:r>
      <w:r w:rsidR="003275BE" w:rsidRPr="00C54E03">
        <w:rPr>
          <w:lang w:val="ru-RU"/>
        </w:rPr>
        <w:t>уводно</w:t>
      </w:r>
      <w:r w:rsidRPr="00C54E03">
        <w:rPr>
          <w:lang w:val="ru-RU"/>
        </w:rPr>
        <w:t>м</w:t>
      </w:r>
      <w:r w:rsidR="003275BE" w:rsidRPr="00C54E03">
        <w:rPr>
          <w:lang w:val="ru-RU"/>
        </w:rPr>
        <w:t xml:space="preserve"> излагањ</w:t>
      </w:r>
      <w:r w:rsidRPr="00C54E03">
        <w:rPr>
          <w:lang w:val="ru-RU"/>
        </w:rPr>
        <w:t>у</w:t>
      </w:r>
      <w:r w:rsidR="00C54E03" w:rsidRPr="00C54E03">
        <w:rPr>
          <w:lang w:val="sr-Cyrl-RS"/>
        </w:rPr>
        <w:t xml:space="preserve"> </w:t>
      </w:r>
      <w:r w:rsidR="00C54E03" w:rsidRPr="00C73CC4">
        <w:rPr>
          <w:lang w:val="sr-Cyrl-RS"/>
        </w:rPr>
        <w:t>Милан Добријевић, државни секретар</w:t>
      </w:r>
      <w:r w:rsidR="00D9566E">
        <w:rPr>
          <w:lang w:val="sr-Cyrl-RS"/>
        </w:rPr>
        <w:t xml:space="preserve"> у Министарству информисања и телекомуникација</w:t>
      </w:r>
      <w:r w:rsidR="003275BE" w:rsidRPr="00413A27">
        <w:rPr>
          <w:lang w:val="sr-Cyrl-RS"/>
        </w:rPr>
        <w:t xml:space="preserve">, </w:t>
      </w:r>
      <w:r w:rsidR="00843956">
        <w:rPr>
          <w:lang w:val="sr-Cyrl-RS"/>
        </w:rPr>
        <w:t xml:space="preserve">је </w:t>
      </w:r>
      <w:r w:rsidR="003275BE" w:rsidRPr="00413A27">
        <w:rPr>
          <w:lang w:val="sr-Cyrl-RS"/>
        </w:rPr>
        <w:t>истак</w:t>
      </w:r>
      <w:r w:rsidR="00413A27" w:rsidRPr="00413A27">
        <w:rPr>
          <w:lang w:val="sr-Cyrl-RS"/>
        </w:rPr>
        <w:t>ао</w:t>
      </w:r>
      <w:r w:rsidR="003275BE" w:rsidRPr="00413A27">
        <w:rPr>
          <w:lang w:val="sr-Cyrl-RS"/>
        </w:rPr>
        <w:t xml:space="preserve"> </w:t>
      </w:r>
      <w:r w:rsidR="0034511A">
        <w:rPr>
          <w:lang w:val="sr-Cyrl-RS"/>
        </w:rPr>
        <w:t xml:space="preserve">да </w:t>
      </w:r>
      <w:r w:rsidR="008453DA">
        <w:rPr>
          <w:lang w:val="sr-Cyrl-RS"/>
        </w:rPr>
        <w:t xml:space="preserve">је </w:t>
      </w:r>
      <w:r w:rsidR="0034511A">
        <w:rPr>
          <w:lang w:val="sr-Cyrl-RS"/>
        </w:rPr>
        <w:t>ов</w:t>
      </w:r>
      <w:r w:rsidR="008453DA">
        <w:rPr>
          <w:lang w:val="sr-Cyrl-RS"/>
        </w:rPr>
        <w:t>о системски веома значајан</w:t>
      </w:r>
      <w:r w:rsidR="0034511A">
        <w:rPr>
          <w:lang w:val="sr-Cyrl-RS"/>
        </w:rPr>
        <w:t xml:space="preserve"> </w:t>
      </w:r>
      <w:r w:rsidR="008453DA">
        <w:rPr>
          <w:lang w:val="sr-Cyrl-RS"/>
        </w:rPr>
        <w:t>пропис</w:t>
      </w:r>
      <w:r w:rsidR="00843956">
        <w:rPr>
          <w:lang w:val="sr-Cyrl-RS"/>
        </w:rPr>
        <w:t xml:space="preserve"> за даљи развој електронских комуникација</w:t>
      </w:r>
      <w:r w:rsidR="008453DA">
        <w:rPr>
          <w:lang w:val="sr-Cyrl-RS"/>
        </w:rPr>
        <w:t xml:space="preserve">, којим се врши </w:t>
      </w:r>
      <w:r w:rsidR="008453DA" w:rsidRPr="00D5380A">
        <w:rPr>
          <w:lang w:val="sr-Cyrl-RS"/>
        </w:rPr>
        <w:t>ускла</w:t>
      </w:r>
      <w:r w:rsidR="008453DA">
        <w:rPr>
          <w:lang w:val="sr-Cyrl-RS"/>
        </w:rPr>
        <w:t>ђивање</w:t>
      </w:r>
      <w:r w:rsidR="008453DA" w:rsidRPr="00D5380A">
        <w:rPr>
          <w:lang w:val="sr-Cyrl-RS"/>
        </w:rPr>
        <w:t xml:space="preserve"> са правн</w:t>
      </w:r>
      <w:r w:rsidR="00843956">
        <w:rPr>
          <w:lang w:val="sr-Cyrl-RS"/>
        </w:rPr>
        <w:t>ом</w:t>
      </w:r>
      <w:r w:rsidR="008453DA" w:rsidRPr="00D5380A">
        <w:rPr>
          <w:lang w:val="sr-Cyrl-RS"/>
        </w:rPr>
        <w:t xml:space="preserve"> </w:t>
      </w:r>
      <w:r w:rsidR="00843956">
        <w:rPr>
          <w:lang w:val="sr-Cyrl-RS"/>
        </w:rPr>
        <w:t xml:space="preserve">регулативом </w:t>
      </w:r>
      <w:r w:rsidR="008453DA" w:rsidRPr="00D5380A">
        <w:rPr>
          <w:lang w:val="sr-Cyrl-RS"/>
        </w:rPr>
        <w:t xml:space="preserve">Европске уније у </w:t>
      </w:r>
      <w:r w:rsidR="00843956">
        <w:rPr>
          <w:lang w:val="sr-Cyrl-RS"/>
        </w:rPr>
        <w:t xml:space="preserve">овој </w:t>
      </w:r>
      <w:r w:rsidR="008453DA" w:rsidRPr="00843956">
        <w:rPr>
          <w:lang w:val="sr-Cyrl-RS"/>
        </w:rPr>
        <w:t>области</w:t>
      </w:r>
      <w:r w:rsidR="00843956" w:rsidRPr="00843956">
        <w:rPr>
          <w:lang w:val="sr-Cyrl-RS"/>
        </w:rPr>
        <w:t xml:space="preserve">. </w:t>
      </w:r>
      <w:r w:rsidR="008453DA">
        <w:rPr>
          <w:lang w:val="sr-Cyrl-RS"/>
        </w:rPr>
        <w:t xml:space="preserve">Овај закон доноси </w:t>
      </w:r>
      <w:r w:rsidR="00413A27">
        <w:rPr>
          <w:lang w:val="sr-Cyrl-RS"/>
        </w:rPr>
        <w:t>четири стуба</w:t>
      </w:r>
      <w:r w:rsidR="00843956">
        <w:rPr>
          <w:lang w:val="sr-Cyrl-RS"/>
        </w:rPr>
        <w:t xml:space="preserve"> на наше тржише телекомуникација. П</w:t>
      </w:r>
      <w:r w:rsidR="00413A27">
        <w:rPr>
          <w:lang w:val="sr-Cyrl-RS"/>
        </w:rPr>
        <w:t>рви стуб је повезаност, тј</w:t>
      </w:r>
      <w:r w:rsidR="00765AEB">
        <w:rPr>
          <w:lang w:val="sr-Cyrl-RS"/>
        </w:rPr>
        <w:t>.</w:t>
      </w:r>
      <w:r w:rsidR="00413A27">
        <w:rPr>
          <w:lang w:val="sr-Cyrl-RS"/>
        </w:rPr>
        <w:t xml:space="preserve"> доступност св</w:t>
      </w:r>
      <w:r w:rsidR="00843956">
        <w:rPr>
          <w:lang w:val="sr-Cyrl-RS"/>
        </w:rPr>
        <w:t>их врста услуга свим грађанима.</w:t>
      </w:r>
      <w:r w:rsidR="002F56CF">
        <w:rPr>
          <w:lang w:val="sr-Cyrl-RS"/>
        </w:rPr>
        <w:t xml:space="preserve"> </w:t>
      </w:r>
      <w:r w:rsidR="00843956">
        <w:rPr>
          <w:lang w:val="sr-Cyrl-RS"/>
        </w:rPr>
        <w:t xml:space="preserve">Доношење овог закона омогући ће </w:t>
      </w:r>
      <w:r w:rsidR="008453DA">
        <w:rPr>
          <w:lang w:val="sr-Cyrl-RS"/>
        </w:rPr>
        <w:t>боље управљање спектром и другим ресурсима</w:t>
      </w:r>
      <w:r w:rsidR="00713B58">
        <w:t>,</w:t>
      </w:r>
      <w:r w:rsidR="00843956">
        <w:rPr>
          <w:lang w:val="sr-Cyrl-RS"/>
        </w:rPr>
        <w:t xml:space="preserve"> тако да сваки субјект добије приступ услугама укључујући и руралне </w:t>
      </w:r>
      <w:r w:rsidR="00950D19">
        <w:rPr>
          <w:lang w:val="sr-Cyrl-RS"/>
        </w:rPr>
        <w:t>пределе</w:t>
      </w:r>
      <w:r w:rsidR="002F56CF">
        <w:rPr>
          <w:lang w:val="sr-Cyrl-RS"/>
        </w:rPr>
        <w:t xml:space="preserve">. </w:t>
      </w:r>
      <w:r w:rsidR="00843956">
        <w:rPr>
          <w:lang w:val="sr-Cyrl-RS"/>
        </w:rPr>
        <w:t>Д</w:t>
      </w:r>
      <w:r w:rsidR="002F56CF">
        <w:rPr>
          <w:lang w:val="sr-Cyrl-RS"/>
        </w:rPr>
        <w:t>руги циљ је јачање тржишне конкуренци</w:t>
      </w:r>
      <w:r w:rsidR="00713B58">
        <w:rPr>
          <w:lang w:val="sr-Cyrl-RS"/>
        </w:rPr>
        <w:t xml:space="preserve">је, јер се тако долази до боље, </w:t>
      </w:r>
      <w:r w:rsidR="002F56CF">
        <w:rPr>
          <w:lang w:val="sr-Cyrl-RS"/>
        </w:rPr>
        <w:t>квалитетније</w:t>
      </w:r>
      <w:r w:rsidR="00843956">
        <w:rPr>
          <w:lang w:val="sr-Cyrl-RS"/>
        </w:rPr>
        <w:t xml:space="preserve"> и повољније</w:t>
      </w:r>
      <w:r w:rsidR="002F56CF">
        <w:rPr>
          <w:lang w:val="sr-Cyrl-RS"/>
        </w:rPr>
        <w:t xml:space="preserve"> услуге грађанима. Трећи стуб је јачање права </w:t>
      </w:r>
      <w:r w:rsidR="00950D19">
        <w:rPr>
          <w:lang w:val="sr-Cyrl-RS"/>
        </w:rPr>
        <w:t xml:space="preserve">крајњих </w:t>
      </w:r>
      <w:r w:rsidR="002F56CF">
        <w:rPr>
          <w:lang w:val="sr-Cyrl-RS"/>
        </w:rPr>
        <w:t>корисника</w:t>
      </w:r>
      <w:r w:rsidR="00843956">
        <w:rPr>
          <w:lang w:val="sr-Cyrl-RS"/>
        </w:rPr>
        <w:t xml:space="preserve">. </w:t>
      </w:r>
      <w:r w:rsidR="00AC5B1E">
        <w:rPr>
          <w:lang w:val="sr-Cyrl-RS"/>
        </w:rPr>
        <w:t xml:space="preserve">У потпуности се усвајају сва права из </w:t>
      </w:r>
      <w:r w:rsidR="00950D19">
        <w:rPr>
          <w:lang w:val="sr-Cyrl-RS"/>
        </w:rPr>
        <w:t>Е</w:t>
      </w:r>
      <w:r w:rsidR="00AC5B1E">
        <w:rPr>
          <w:lang w:val="sr-Cyrl-RS"/>
        </w:rPr>
        <w:t xml:space="preserve">вропског </w:t>
      </w:r>
      <w:r w:rsidR="00950D19">
        <w:rPr>
          <w:lang w:val="sr-Cyrl-RS"/>
        </w:rPr>
        <w:t xml:space="preserve">кодекса </w:t>
      </w:r>
      <w:r w:rsidR="00AC5B1E">
        <w:rPr>
          <w:lang w:val="sr-Cyrl-RS"/>
        </w:rPr>
        <w:t>електронских комуникација и дај</w:t>
      </w:r>
      <w:r w:rsidR="0034511A">
        <w:rPr>
          <w:lang w:val="sr-Cyrl-RS"/>
        </w:rPr>
        <w:t>у</w:t>
      </w:r>
      <w:r w:rsidR="00AC5B1E">
        <w:rPr>
          <w:lang w:val="sr-Cyrl-RS"/>
        </w:rPr>
        <w:t xml:space="preserve"> шира права потрошачима од оних </w:t>
      </w:r>
      <w:r w:rsidR="00950D19">
        <w:rPr>
          <w:lang w:val="sr-Cyrl-RS"/>
        </w:rPr>
        <w:t>из</w:t>
      </w:r>
      <w:r w:rsidR="00AC5B1E">
        <w:rPr>
          <w:lang w:val="sr-Cyrl-RS"/>
        </w:rPr>
        <w:t xml:space="preserve"> Закон</w:t>
      </w:r>
      <w:r w:rsidR="00950D19">
        <w:rPr>
          <w:lang w:val="sr-Cyrl-RS"/>
        </w:rPr>
        <w:t>а</w:t>
      </w:r>
      <w:r w:rsidR="00AC5B1E">
        <w:rPr>
          <w:lang w:val="sr-Cyrl-RS"/>
        </w:rPr>
        <w:t xml:space="preserve"> о заштити потрошача</w:t>
      </w:r>
      <w:r w:rsidR="0034511A">
        <w:rPr>
          <w:lang w:val="sr-Cyrl-RS"/>
        </w:rPr>
        <w:t>. Овај з</w:t>
      </w:r>
      <w:r w:rsidR="004568E3">
        <w:rPr>
          <w:lang w:val="sr-Cyrl-RS"/>
        </w:rPr>
        <w:t>акон проширује и права потрошача са домена физичког лица</w:t>
      </w:r>
      <w:r w:rsidR="00765AEB">
        <w:rPr>
          <w:lang w:val="sr-Cyrl-RS"/>
        </w:rPr>
        <w:t>,</w:t>
      </w:r>
      <w:r w:rsidR="004568E3">
        <w:rPr>
          <w:lang w:val="sr-Cyrl-RS"/>
        </w:rPr>
        <w:t xml:space="preserve"> који покрива Закон о заштити потрошача</w:t>
      </w:r>
      <w:r w:rsidR="00765AEB">
        <w:rPr>
          <w:lang w:val="sr-Cyrl-RS"/>
        </w:rPr>
        <w:t>,</w:t>
      </w:r>
      <w:r w:rsidR="004568E3">
        <w:rPr>
          <w:lang w:val="sr-Cyrl-RS"/>
        </w:rPr>
        <w:t xml:space="preserve"> и на домен малих и средњих предузећа</w:t>
      </w:r>
      <w:r w:rsidR="0034511A">
        <w:rPr>
          <w:lang w:val="sr-Cyrl-RS"/>
        </w:rPr>
        <w:t xml:space="preserve"> и ми</w:t>
      </w:r>
      <w:r w:rsidR="00C56DEE">
        <w:rPr>
          <w:lang w:val="sr-Cyrl-RS"/>
        </w:rPr>
        <w:t>к</w:t>
      </w:r>
      <w:r w:rsidR="00950D19">
        <w:rPr>
          <w:lang w:val="sr-Cyrl-RS"/>
        </w:rPr>
        <w:t>р</w:t>
      </w:r>
      <w:r w:rsidR="003A1B93">
        <w:rPr>
          <w:lang w:val="sr-Cyrl-RS"/>
        </w:rPr>
        <w:t xml:space="preserve">о предузећа. </w:t>
      </w:r>
      <w:r w:rsidR="00C56DEE">
        <w:rPr>
          <w:lang w:val="sr-Cyrl-RS"/>
        </w:rPr>
        <w:t xml:space="preserve">Четврти стуб је ефикасно и </w:t>
      </w:r>
      <w:r w:rsidR="00950D19">
        <w:rPr>
          <w:lang w:val="sr-Cyrl-RS"/>
        </w:rPr>
        <w:t xml:space="preserve">делотворно </w:t>
      </w:r>
      <w:r w:rsidR="00C56DEE">
        <w:rPr>
          <w:lang w:val="sr-Cyrl-RS"/>
        </w:rPr>
        <w:t xml:space="preserve">управљање </w:t>
      </w:r>
      <w:r w:rsidR="00E30B6E">
        <w:rPr>
          <w:lang w:val="sr-Cyrl-RS"/>
        </w:rPr>
        <w:t>радиофрекфенцијским спектром као јавним добром</w:t>
      </w:r>
      <w:r w:rsidR="00A751AD">
        <w:rPr>
          <w:lang w:val="sr-Cyrl-RS"/>
        </w:rPr>
        <w:t>. Један од одговора зашто</w:t>
      </w:r>
      <w:r w:rsidR="00950D19">
        <w:rPr>
          <w:lang w:val="sr-Cyrl-RS"/>
        </w:rPr>
        <w:t xml:space="preserve"> </w:t>
      </w:r>
      <w:r w:rsidR="00A751AD">
        <w:rPr>
          <w:lang w:val="sr-Cyrl-RS"/>
        </w:rPr>
        <w:t xml:space="preserve">аукција </w:t>
      </w:r>
      <w:r w:rsidR="0068474F">
        <w:rPr>
          <w:lang w:val="sr-Cyrl-RS"/>
        </w:rPr>
        <w:t>спектра за следећу генерацију мобилне телефоније н</w:t>
      </w:r>
      <w:r w:rsidR="0034511A">
        <w:rPr>
          <w:lang w:val="sr-Cyrl-RS"/>
        </w:rPr>
        <w:t xml:space="preserve">ије покренута је </w:t>
      </w:r>
      <w:r w:rsidR="00950D19">
        <w:rPr>
          <w:lang w:val="sr-Cyrl-RS"/>
        </w:rPr>
        <w:t xml:space="preserve">и </w:t>
      </w:r>
      <w:r w:rsidR="0034511A">
        <w:rPr>
          <w:lang w:val="sr-Cyrl-RS"/>
        </w:rPr>
        <w:t xml:space="preserve">зато што </w:t>
      </w:r>
      <w:r w:rsidR="003A1B93">
        <w:rPr>
          <w:lang w:val="sr-Cyrl-RS"/>
        </w:rPr>
        <w:t xml:space="preserve">ће </w:t>
      </w:r>
      <w:r w:rsidR="0034511A">
        <w:rPr>
          <w:lang w:val="sr-Cyrl-RS"/>
        </w:rPr>
        <w:t>овај з</w:t>
      </w:r>
      <w:r w:rsidR="0068474F">
        <w:rPr>
          <w:lang w:val="sr-Cyrl-RS"/>
        </w:rPr>
        <w:t>акон омогућ</w:t>
      </w:r>
      <w:r w:rsidR="003A1B93">
        <w:rPr>
          <w:lang w:val="sr-Cyrl-RS"/>
        </w:rPr>
        <w:t>ити</w:t>
      </w:r>
      <w:r w:rsidR="0068474F">
        <w:rPr>
          <w:lang w:val="sr-Cyrl-RS"/>
        </w:rPr>
        <w:t xml:space="preserve"> да се та аукција </w:t>
      </w:r>
      <w:r w:rsidR="00950D19">
        <w:rPr>
          <w:lang w:val="sr-Cyrl-RS"/>
        </w:rPr>
        <w:t xml:space="preserve">уради </w:t>
      </w:r>
      <w:r w:rsidR="0068474F">
        <w:rPr>
          <w:lang w:val="sr-Cyrl-RS"/>
        </w:rPr>
        <w:t>на један ефикасан и делотворан начин.</w:t>
      </w:r>
    </w:p>
    <w:p w:rsidR="00765AEB" w:rsidRDefault="0068474F" w:rsidP="00413A27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Ш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то се тиче стуба повезаности, 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>кључно</w:t>
      </w:r>
      <w:r w:rsidR="00C52315">
        <w:rPr>
          <w:rFonts w:ascii="Times New Roman" w:hAnsi="Times New Roman" w:cs="Times New Roman"/>
          <w:sz w:val="24"/>
          <w:szCs w:val="24"/>
          <w:lang w:val="sr-Cyrl-RS"/>
        </w:rPr>
        <w:t xml:space="preserve"> је да је широкопојасни приступ интернету постао део услуге 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универзалног сервиса. То значи да 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>универзални сервис нешто чиме се решава проблем тамо где оператори не желе да инвестирају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0067">
        <w:rPr>
          <w:rFonts w:ascii="Times New Roman" w:hAnsi="Times New Roman" w:cs="Times New Roman"/>
          <w:sz w:val="24"/>
          <w:szCs w:val="24"/>
          <w:lang w:val="sr-Cyrl-RS"/>
        </w:rPr>
        <w:t xml:space="preserve"> јер нема економског интреса.</w:t>
      </w:r>
      <w:r w:rsidR="00D56D6A">
        <w:rPr>
          <w:rFonts w:ascii="Times New Roman" w:hAnsi="Times New Roman" w:cs="Times New Roman"/>
          <w:sz w:val="24"/>
          <w:szCs w:val="24"/>
          <w:lang w:val="sr-Cyrl-RS"/>
        </w:rPr>
        <w:t xml:space="preserve"> У Србији је око 2800 руралних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насеља у којима живи између 10-</w:t>
      </w:r>
      <w:r w:rsidR="00D56D6A">
        <w:rPr>
          <w:rFonts w:ascii="Times New Roman" w:hAnsi="Times New Roman" w:cs="Times New Roman"/>
          <w:sz w:val="24"/>
          <w:szCs w:val="24"/>
          <w:lang w:val="sr-Cyrl-RS"/>
        </w:rPr>
        <w:t>15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%</w:t>
      </w:r>
      <w:r w:rsidR="00D56D6A">
        <w:rPr>
          <w:rFonts w:ascii="Times New Roman" w:hAnsi="Times New Roman" w:cs="Times New Roman"/>
          <w:sz w:val="24"/>
          <w:szCs w:val="24"/>
          <w:lang w:val="sr-Cyrl-RS"/>
        </w:rPr>
        <w:t xml:space="preserve"> становништва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>, ту не постоји економски инт</w:t>
      </w:r>
      <w:r w:rsidR="00713B58">
        <w:rPr>
          <w:rFonts w:ascii="Times New Roman" w:hAnsi="Times New Roman" w:cs="Times New Roman"/>
          <w:sz w:val="24"/>
          <w:szCs w:val="24"/>
        </w:rPr>
        <w:t>e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 xml:space="preserve">рес да неко улаже у инфраструктуру и 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="00BA2B75">
        <w:rPr>
          <w:rFonts w:ascii="Times New Roman" w:hAnsi="Times New Roman" w:cs="Times New Roman"/>
          <w:sz w:val="24"/>
          <w:szCs w:val="24"/>
          <w:lang w:val="sr-Cyrl-RS"/>
        </w:rPr>
        <w:t>градњу оптичких мрежа и бежичних мобилних базних станица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и ту се мора радити покривање на неки други начин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инистарство 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>то решава на два начина.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едан 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696C03">
        <w:rPr>
          <w:rFonts w:ascii="Times New Roman" w:hAnsi="Times New Roman" w:cs="Times New Roman"/>
          <w:sz w:val="24"/>
          <w:szCs w:val="24"/>
          <w:lang w:val="sr-Cyrl-RS"/>
        </w:rPr>
        <w:t xml:space="preserve">универзални сервис 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где се </w:t>
      </w:r>
      <w:r w:rsidR="00696C03">
        <w:rPr>
          <w:rFonts w:ascii="Times New Roman" w:hAnsi="Times New Roman" w:cs="Times New Roman"/>
          <w:sz w:val="24"/>
          <w:szCs w:val="24"/>
          <w:lang w:val="sr-Cyrl-RS"/>
        </w:rPr>
        <w:t xml:space="preserve">практично 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>наме</w:t>
      </w:r>
      <w:r w:rsidR="00696C03">
        <w:rPr>
          <w:rFonts w:ascii="Times New Roman" w:hAnsi="Times New Roman" w:cs="Times New Roman"/>
          <w:sz w:val="24"/>
          <w:szCs w:val="24"/>
          <w:lang w:val="sr-Cyrl-RS"/>
        </w:rPr>
        <w:t>тне обавеза</w:t>
      </w:r>
      <w:r w:rsidR="0092526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96C03">
        <w:rPr>
          <w:rFonts w:ascii="Times New Roman" w:hAnsi="Times New Roman" w:cs="Times New Roman"/>
          <w:sz w:val="24"/>
          <w:szCs w:val="24"/>
          <w:lang w:val="sr-Cyrl-RS"/>
        </w:rPr>
        <w:t>покривања великим операторима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у одр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>еђеним руралним деловима,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>ли о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вим з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аконом се отвара </w:t>
      </w:r>
      <w:r w:rsidR="003A1B93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>могућност за програм подстицаја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држава спроводити да би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градил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инфраструктур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5C3DB5">
        <w:rPr>
          <w:rFonts w:ascii="Times New Roman" w:hAnsi="Times New Roman" w:cs="Times New Roman"/>
          <w:sz w:val="24"/>
          <w:szCs w:val="24"/>
          <w:lang w:val="sr-Cyrl-RS"/>
        </w:rPr>
        <w:t xml:space="preserve"> у најруралнијим деловима земље.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Политика Министарства је да никога не жел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и да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остави без приступа интернету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E2875">
        <w:rPr>
          <w:rFonts w:ascii="Times New Roman" w:hAnsi="Times New Roman" w:cs="Times New Roman"/>
          <w:sz w:val="24"/>
          <w:szCs w:val="24"/>
          <w:lang w:val="sr-Cyrl-RS"/>
        </w:rPr>
        <w:t xml:space="preserve"> јер је то предуслов за остваривање основних људских права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>. План је масовни програм подстицаја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који ће достићи 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 xml:space="preserve">краја 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>2025.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>год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ине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99% 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 xml:space="preserve">домаћинстава 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>има приступ брзом интернету, фиксни приступ. Још једна нов</w:t>
      </w:r>
      <w:r w:rsidR="0065794C">
        <w:rPr>
          <w:rFonts w:ascii="Times New Roman" w:hAnsi="Times New Roman" w:cs="Times New Roman"/>
          <w:sz w:val="24"/>
          <w:szCs w:val="24"/>
          <w:lang w:val="sr-Cyrl-RS"/>
        </w:rPr>
        <w:t>ина</w:t>
      </w:r>
      <w:r w:rsidR="00C9233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1C27">
        <w:rPr>
          <w:rFonts w:ascii="Times New Roman" w:hAnsi="Times New Roman" w:cs="Times New Roman"/>
          <w:sz w:val="24"/>
          <w:szCs w:val="24"/>
          <w:lang w:val="sr-Cyrl-RS"/>
        </w:rPr>
        <w:t>је израда географског прегледа распрострањености широкопојасних мрежа</w:t>
      </w:r>
      <w:r w:rsidR="00E17AA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945E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840D9" w:rsidRDefault="00A945EC" w:rsidP="00765AE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управљања спектром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, то је ресурс од више стотина милиона еура, овим з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аконом се уводи низ </w:t>
      </w:r>
      <w:r w:rsidR="0022678C">
        <w:rPr>
          <w:rFonts w:ascii="Times New Roman" w:hAnsi="Times New Roman" w:cs="Times New Roman"/>
          <w:sz w:val="24"/>
          <w:szCs w:val="24"/>
          <w:lang w:val="sr-Cyrl-RS"/>
        </w:rPr>
        <w:t xml:space="preserve">нових 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>инструмената за коришћење спектра. Биће могуће изнајмљивање спектра између оператора</w:t>
      </w:r>
      <w:r w:rsidR="00FC4BF9">
        <w:rPr>
          <w:rFonts w:ascii="Times New Roman" w:hAnsi="Times New Roman" w:cs="Times New Roman"/>
          <w:sz w:val="24"/>
          <w:szCs w:val="24"/>
          <w:lang w:val="sr-Cyrl-RS"/>
        </w:rPr>
        <w:t>, као и опци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 алтернативног коришћења спектра</w:t>
      </w:r>
      <w:r w:rsidR="00FC4BF9">
        <w:rPr>
          <w:rFonts w:ascii="Times New Roman" w:hAnsi="Times New Roman" w:cs="Times New Roman"/>
          <w:sz w:val="24"/>
          <w:szCs w:val="24"/>
          <w:lang w:val="sr-Cyrl-RS"/>
        </w:rPr>
        <w:t>, а у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 xml:space="preserve">води се </w:t>
      </w:r>
      <w:r w:rsidR="00FC4BF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697AA3">
        <w:rPr>
          <w:rFonts w:ascii="Times New Roman" w:hAnsi="Times New Roman" w:cs="Times New Roman"/>
          <w:sz w:val="24"/>
          <w:szCs w:val="24"/>
          <w:lang w:val="sr-Cyrl-RS"/>
        </w:rPr>
        <w:t>инструмент обнове појединачних дозвала</w:t>
      </w:r>
      <w:r w:rsidR="00FC4BF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161AE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>Уводе се и санкције уколико се спектар не користи на одговарајући начин</w:t>
      </w:r>
      <w:r w:rsidR="004A0FCD" w:rsidRPr="009745D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у том смислу дозв</w:t>
      </w:r>
      <w:r w:rsidR="004A0FCD" w:rsidRPr="009745D8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>ла за коришћење спектра може бити и повучена. Дозв</w:t>
      </w:r>
      <w:r w:rsidR="0022678C">
        <w:rPr>
          <w:rFonts w:ascii="Times New Roman" w:hAnsi="Times New Roman" w:cs="Times New Roman"/>
          <w:sz w:val="24"/>
          <w:szCs w:val="24"/>
        </w:rPr>
        <w:t>o</w:t>
      </w:r>
      <w:r w:rsidR="00161AE1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лу за коришћење спектра прати и обавеза покривања одређеног процента територије </w:t>
      </w:r>
      <w:r w:rsidR="00C53EE2" w:rsidRPr="009745D8">
        <w:rPr>
          <w:rFonts w:ascii="Times New Roman" w:hAnsi="Times New Roman" w:cs="Times New Roman"/>
          <w:sz w:val="24"/>
          <w:szCs w:val="24"/>
          <w:lang w:val="sr-Cyrl-RS"/>
        </w:rPr>
        <w:t>и одређеног процента домаћинст</w:t>
      </w:r>
      <w:r w:rsidR="004A0FCD" w:rsidRPr="009745D8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53EE2" w:rsidRPr="009745D8">
        <w:rPr>
          <w:rFonts w:ascii="Times New Roman" w:hAnsi="Times New Roman" w:cs="Times New Roman"/>
          <w:sz w:val="24"/>
          <w:szCs w:val="24"/>
          <w:lang w:val="sr-Cyrl-RS"/>
        </w:rPr>
        <w:t>ва</w:t>
      </w:r>
      <w:r w:rsidR="009745D8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 у одређеним роковима</w:t>
      </w:r>
      <w:r w:rsidR="00C53EE2" w:rsidRPr="009745D8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91CE3" w:rsidRPr="009745D8">
        <w:rPr>
          <w:rFonts w:ascii="Times New Roman" w:hAnsi="Times New Roman" w:cs="Times New Roman"/>
          <w:sz w:val="24"/>
          <w:szCs w:val="24"/>
          <w:lang w:val="sr-Cyrl-RS"/>
        </w:rPr>
        <w:t>Кључно је да се избегне ситуација у којој неко користи важан ресурс</w:t>
      </w:r>
      <w:r w:rsidR="00C6542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91CE3">
        <w:rPr>
          <w:rFonts w:ascii="Times New Roman" w:hAnsi="Times New Roman" w:cs="Times New Roman"/>
          <w:sz w:val="24"/>
          <w:szCs w:val="24"/>
          <w:lang w:val="sr-Cyrl-RS"/>
        </w:rPr>
        <w:t xml:space="preserve"> а да не </w:t>
      </w:r>
      <w:r w:rsidR="00891CE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врши услугу пружањ</w:t>
      </w:r>
      <w:r w:rsidR="00C6542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91CE3">
        <w:rPr>
          <w:rFonts w:ascii="Times New Roman" w:hAnsi="Times New Roman" w:cs="Times New Roman"/>
          <w:sz w:val="24"/>
          <w:szCs w:val="24"/>
          <w:lang w:val="sr-Cyrl-RS"/>
        </w:rPr>
        <w:t xml:space="preserve"> широкопојасног приступа </w:t>
      </w:r>
      <w:r w:rsidR="00FC7973">
        <w:rPr>
          <w:rFonts w:ascii="Times New Roman" w:hAnsi="Times New Roman" w:cs="Times New Roman"/>
          <w:sz w:val="24"/>
          <w:szCs w:val="24"/>
          <w:lang w:val="sr-Cyrl-RS"/>
        </w:rPr>
        <w:t>и свих услуга које то прате грађанима и привреди.</w:t>
      </w:r>
      <w:r w:rsidR="004A22C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68474F" w:rsidRPr="0068474F" w:rsidRDefault="006701A8" w:rsidP="005840D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делу Закона којим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A22CD">
        <w:rPr>
          <w:rFonts w:ascii="Times New Roman" w:hAnsi="Times New Roman" w:cs="Times New Roman"/>
          <w:sz w:val="24"/>
          <w:szCs w:val="24"/>
          <w:lang w:val="sr-Cyrl-RS"/>
        </w:rPr>
        <w:t>уређуј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у </w:t>
      </w:r>
      <w:r w:rsidR="004A22CD">
        <w:rPr>
          <w:rFonts w:ascii="Times New Roman" w:hAnsi="Times New Roman" w:cs="Times New Roman"/>
          <w:sz w:val="24"/>
          <w:szCs w:val="24"/>
          <w:lang w:val="sr-Cyrl-RS"/>
        </w:rPr>
        <w:t>однос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A22CD">
        <w:rPr>
          <w:rFonts w:ascii="Times New Roman" w:hAnsi="Times New Roman" w:cs="Times New Roman"/>
          <w:sz w:val="24"/>
          <w:szCs w:val="24"/>
          <w:lang w:val="sr-Cyrl-RS"/>
        </w:rPr>
        <w:t xml:space="preserve"> са регулатором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РАТЕЛ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као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независно регулаторно тело 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добија много веће ингеренције него до сада, 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>Министарство врши инспекцијски надзор и изрицање казни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>. Р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>егулатор је потпун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независ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>тан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у доношењу својих одлука, и добија сет права </w:t>
      </w:r>
      <w:r w:rsidR="009745D8">
        <w:rPr>
          <w:rFonts w:ascii="Times New Roman" w:hAnsi="Times New Roman" w:cs="Times New Roman"/>
          <w:sz w:val="24"/>
          <w:szCs w:val="24"/>
          <w:lang w:val="sr-Cyrl-RS"/>
        </w:rPr>
        <w:t>посебно када је реч о приступу инфраструктури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и дељењу инфраструктуре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и сл</w:t>
      </w:r>
      <w:r w:rsidR="004F2212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 xml:space="preserve"> Министарство </w:t>
      </w:r>
      <w:r w:rsidR="001A6487">
        <w:rPr>
          <w:rFonts w:ascii="Times New Roman" w:hAnsi="Times New Roman" w:cs="Times New Roman"/>
          <w:sz w:val="24"/>
          <w:szCs w:val="24"/>
          <w:lang w:val="sr-Cyrl-RS"/>
        </w:rPr>
        <w:t xml:space="preserve">се </w:t>
      </w:r>
      <w:r w:rsidR="001A6487">
        <w:rPr>
          <w:rFonts w:ascii="Times New Roman" w:hAnsi="Times New Roman" w:cs="Times New Roman"/>
          <w:sz w:val="24"/>
          <w:szCs w:val="24"/>
          <w:lang w:val="sr-Cyrl-RS"/>
        </w:rPr>
        <w:t xml:space="preserve">из тих процеса </w:t>
      </w:r>
      <w:r w:rsidR="00F95DE6">
        <w:rPr>
          <w:rFonts w:ascii="Times New Roman" w:hAnsi="Times New Roman" w:cs="Times New Roman"/>
          <w:sz w:val="24"/>
          <w:szCs w:val="24"/>
          <w:lang w:val="sr-Cyrl-RS"/>
        </w:rPr>
        <w:t>потпуно изузима.</w:t>
      </w:r>
      <w:r w:rsidR="008E25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>Новине су</w:t>
      </w:r>
      <w:r w:rsidR="002E40D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>могућност слања електронског рач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уна за телекомуникационе услуге, и 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обавеза 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>регистрације припејд корисника. Ш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>то се тиче нумерације</w:t>
      </w:r>
      <w:r w:rsidR="00765AEB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62C0C">
        <w:rPr>
          <w:rFonts w:ascii="Times New Roman" w:hAnsi="Times New Roman" w:cs="Times New Roman"/>
          <w:sz w:val="24"/>
          <w:szCs w:val="24"/>
          <w:lang w:val="sr-Cyrl-RS"/>
        </w:rPr>
        <w:t xml:space="preserve"> препознају се посебно важни бројеви и регулатор ће моћи да 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их наплаћује више. До сада 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је било ко се први пријави добије посебно важан број, 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сада регулатор мора 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>спрове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>де</w:t>
      </w:r>
      <w:r w:rsidR="00D04535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компетитиван поступак да би доделио број нек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>ој организацији. Затим, р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егулатор ће моћи 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>наметн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обавезу првом оператору који је током изградње или реконструкције зграде 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 xml:space="preserve">изградио </w:t>
      </w:r>
      <w:r w:rsidR="007530C2">
        <w:rPr>
          <w:rFonts w:ascii="Times New Roman" w:hAnsi="Times New Roman" w:cs="Times New Roman"/>
          <w:sz w:val="24"/>
          <w:szCs w:val="24"/>
          <w:lang w:val="sr-Cyrl-RS"/>
        </w:rPr>
        <w:t>инфраструктуру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>, да пусти у ту инфраструктуру и другог операто</w:t>
      </w:r>
      <w:r w:rsidR="00FD25E2">
        <w:rPr>
          <w:rFonts w:ascii="Times New Roman" w:hAnsi="Times New Roman" w:cs="Times New Roman"/>
          <w:sz w:val="24"/>
          <w:szCs w:val="24"/>
          <w:lang w:val="sr-Cyrl-RS"/>
        </w:rPr>
        <w:t>ра</w:t>
      </w:r>
      <w:r w:rsidR="00C13B32">
        <w:rPr>
          <w:rFonts w:ascii="Times New Roman" w:hAnsi="Times New Roman" w:cs="Times New Roman"/>
          <w:sz w:val="24"/>
          <w:szCs w:val="24"/>
          <w:lang w:val="sr-Cyrl-RS"/>
        </w:rPr>
        <w:t xml:space="preserve"> у зградама где је то технички могуће. </w:t>
      </w:r>
    </w:p>
    <w:p w:rsidR="003275BE" w:rsidRPr="00413A27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46E54" w:rsidRPr="00AB48EA" w:rsidRDefault="003275BE" w:rsidP="00A3035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87AB9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ab/>
      </w:r>
      <w:r w:rsidRPr="006E3E88">
        <w:rPr>
          <w:rFonts w:ascii="Times New Roman" w:hAnsi="Times New Roman" w:cs="Times New Roman"/>
          <w:sz w:val="24"/>
          <w:szCs w:val="24"/>
          <w:lang w:val="sr-Cyrl-RS"/>
        </w:rPr>
        <w:t xml:space="preserve">У дискусији </w:t>
      </w:r>
      <w:r w:rsidR="006E3E88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6E3E88">
        <w:rPr>
          <w:rFonts w:ascii="Times New Roman" w:hAnsi="Times New Roman" w:cs="Times New Roman"/>
          <w:sz w:val="24"/>
          <w:szCs w:val="24"/>
          <w:lang w:val="sr-Cyrl-RS"/>
        </w:rPr>
        <w:t xml:space="preserve"> учествова</w:t>
      </w:r>
      <w:r w:rsidR="006E3E88">
        <w:rPr>
          <w:rFonts w:ascii="Times New Roman" w:hAnsi="Times New Roman" w:cs="Times New Roman"/>
          <w:sz w:val="24"/>
          <w:szCs w:val="24"/>
          <w:lang w:val="sr-Cyrl-RS"/>
        </w:rPr>
        <w:t>ли</w:t>
      </w:r>
      <w:r w:rsidRPr="006E3E88">
        <w:rPr>
          <w:rFonts w:ascii="Times New Roman" w:hAnsi="Times New Roman" w:cs="Times New Roman"/>
          <w:sz w:val="24"/>
          <w:szCs w:val="24"/>
          <w:lang w:val="sr-Cyrl-RS"/>
        </w:rPr>
        <w:t xml:space="preserve"> народни послани</w:t>
      </w:r>
      <w:r w:rsidR="006E3E88">
        <w:rPr>
          <w:rFonts w:ascii="Times New Roman" w:hAnsi="Times New Roman" w:cs="Times New Roman"/>
          <w:sz w:val="24"/>
          <w:szCs w:val="24"/>
          <w:lang w:val="sr-Cyrl-RS"/>
        </w:rPr>
        <w:t>ци</w:t>
      </w:r>
      <w:r w:rsidR="009F03A5" w:rsidRPr="009F03A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>:</w:t>
      </w:r>
      <w:r w:rsidR="009F03A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6E3E88" w:rsidRPr="006E3E88">
        <w:rPr>
          <w:rFonts w:ascii="Times New Roman" w:hAnsi="Times New Roman" w:cs="Times New Roman"/>
          <w:sz w:val="24"/>
          <w:szCs w:val="24"/>
          <w:lang w:val="sr-Cyrl-RS"/>
        </w:rPr>
        <w:t>Марина Липовац Танасковић</w:t>
      </w:r>
      <w:r w:rsidR="006E3E8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E3E88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Драгослав Милинковић, Томислав Јанковић, Ивана Николић, </w:t>
      </w:r>
      <w:r w:rsidR="00050DC9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Никола Нешић, </w:t>
      </w:r>
      <w:r w:rsidR="008B44FE" w:rsidRPr="009F03A5">
        <w:rPr>
          <w:rFonts w:ascii="Times New Roman" w:hAnsi="Times New Roman" w:cs="Times New Roman"/>
          <w:sz w:val="24"/>
          <w:szCs w:val="24"/>
          <w:lang w:val="sr-Cyrl-RS"/>
        </w:rPr>
        <w:t>Драган Ј</w:t>
      </w:r>
      <w:r w:rsidR="00675D2A" w:rsidRPr="009F03A5">
        <w:rPr>
          <w:rFonts w:ascii="Times New Roman" w:hAnsi="Times New Roman" w:cs="Times New Roman"/>
          <w:sz w:val="24"/>
          <w:szCs w:val="24"/>
          <w:lang w:val="sr-Cyrl-RS"/>
        </w:rPr>
        <w:t>овановић и</w:t>
      </w:r>
      <w:r w:rsidR="008B44FE" w:rsidRPr="009F03A5">
        <w:rPr>
          <w:rFonts w:ascii="Times New Roman" w:hAnsi="Times New Roman" w:cs="Times New Roman"/>
          <w:sz w:val="24"/>
          <w:szCs w:val="24"/>
          <w:lang w:val="sr-Cyrl-RS"/>
        </w:rPr>
        <w:t xml:space="preserve"> Радмила Васић</w:t>
      </w:r>
      <w:r w:rsidR="00A3035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946E54" w:rsidRPr="00AB48EA">
        <w:rPr>
          <w:rFonts w:ascii="Times New Roman" w:hAnsi="Times New Roman" w:cs="Times New Roman"/>
          <w:sz w:val="24"/>
          <w:szCs w:val="24"/>
          <w:lang w:val="sr-Cyrl-RS"/>
        </w:rPr>
        <w:t>а чија су излагања у целини тонски снимана.</w:t>
      </w:r>
    </w:p>
    <w:p w:rsidR="003275BE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8136B" w:rsidRPr="009F03A5" w:rsidRDefault="00A8136B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43F4" w:rsidRPr="00946E54" w:rsidRDefault="003C1459" w:rsidP="00BC43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6E54">
        <w:rPr>
          <w:rFonts w:ascii="Times New Roman" w:hAnsi="Times New Roman" w:cs="Times New Roman"/>
          <w:sz w:val="24"/>
          <w:szCs w:val="24"/>
        </w:rPr>
        <w:tab/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Одбор је, у складу са чланом 155. став </w:t>
      </w:r>
      <w:r w:rsidR="0034511A">
        <w:rPr>
          <w:rFonts w:ascii="Times New Roman" w:hAnsi="Times New Roman" w:cs="Times New Roman"/>
          <w:sz w:val="24"/>
          <w:szCs w:val="24"/>
        </w:rPr>
        <w:t>2. Пословника Народне скупштине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 одлучио, </w:t>
      </w:r>
      <w:r w:rsidR="005F00BD" w:rsidRPr="00946E54">
        <w:rPr>
          <w:rFonts w:ascii="Times New Roman" w:hAnsi="Times New Roman" w:cs="Times New Roman"/>
          <w:sz w:val="24"/>
          <w:szCs w:val="24"/>
          <w:lang w:val="sr-Cyrl-RS"/>
        </w:rPr>
        <w:t>већином гласова</w:t>
      </w:r>
      <w:r w:rsidR="00946E54" w:rsidRPr="00946E54">
        <w:rPr>
          <w:rFonts w:ascii="Times New Roman" w:hAnsi="Times New Roman" w:cs="Times New Roman"/>
          <w:sz w:val="24"/>
          <w:szCs w:val="24"/>
          <w:lang w:val="sr-Cyrl-RS"/>
        </w:rPr>
        <w:t xml:space="preserve"> (11 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 xml:space="preserve">гласова </w:t>
      </w:r>
      <w:r w:rsidR="00946E54" w:rsidRPr="00946E54">
        <w:rPr>
          <w:rFonts w:ascii="Times New Roman" w:hAnsi="Times New Roman" w:cs="Times New Roman"/>
          <w:sz w:val="24"/>
          <w:szCs w:val="24"/>
          <w:lang w:val="sr-Cyrl-RS"/>
        </w:rPr>
        <w:t>за, 2 уздржана)</w:t>
      </w:r>
      <w:r w:rsidR="003451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8163A" w:rsidRPr="00946E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75BE" w:rsidRPr="00946E54">
        <w:rPr>
          <w:rFonts w:ascii="Times New Roman" w:hAnsi="Times New Roman" w:cs="Times New Roman"/>
          <w:sz w:val="24"/>
          <w:szCs w:val="24"/>
        </w:rPr>
        <w:t>да предложи Народној скупштини да прихвати</w:t>
      </w:r>
      <w:r w:rsidR="003275BE" w:rsidRPr="00946E54">
        <w:rPr>
          <w:rFonts w:ascii="Times New Roman" w:eastAsia="Arial" w:hAnsi="Times New Roman" w:cs="Times New Roman"/>
          <w:bCs/>
          <w:sz w:val="24"/>
          <w:szCs w:val="24"/>
        </w:rPr>
        <w:t xml:space="preserve"> </w:t>
      </w:r>
      <w:r w:rsidR="003275BE" w:rsidRPr="00946E54">
        <w:rPr>
          <w:rFonts w:ascii="Times New Roman" w:hAnsi="Times New Roman" w:cs="Times New Roman"/>
          <w:sz w:val="24"/>
          <w:szCs w:val="24"/>
        </w:rPr>
        <w:t xml:space="preserve">Предлог закона </w:t>
      </w:r>
      <w:r w:rsidR="00BC43F4" w:rsidRPr="00946E54">
        <w:rPr>
          <w:rFonts w:ascii="Times New Roman" w:eastAsia="Calibri" w:hAnsi="Times New Roman" w:cs="Times New Roman"/>
          <w:sz w:val="24"/>
          <w:szCs w:val="24"/>
          <w:lang w:val="sr-Cyrl-RS"/>
        </w:rPr>
        <w:t>о електронским комуникацијама</w:t>
      </w:r>
      <w:r w:rsidR="00946E54">
        <w:rPr>
          <w:rFonts w:ascii="Times New Roman" w:hAnsi="Times New Roman" w:cs="Times New Roman"/>
          <w:sz w:val="24"/>
          <w:szCs w:val="24"/>
          <w:lang w:val="sr-Cyrl-CS"/>
        </w:rPr>
        <w:t>, у начелу.</w:t>
      </w:r>
    </w:p>
    <w:p w:rsidR="00BC43F4" w:rsidRPr="009F03A5" w:rsidRDefault="00BC43F4" w:rsidP="00BC43F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5BE" w:rsidRPr="009F03A5" w:rsidRDefault="003275BE" w:rsidP="009F03A5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F03A5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Угљеша Марковић, председник Одбора.</w:t>
      </w:r>
    </w:p>
    <w:p w:rsidR="005F00BD" w:rsidRDefault="005F00BD" w:rsidP="00BC4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E25B4" w:rsidRPr="009F03A5" w:rsidRDefault="008E25B4" w:rsidP="00BC43F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BE" w:rsidRPr="009F03A5" w:rsidRDefault="003275BE" w:rsidP="00C55058">
      <w:pPr>
        <w:pStyle w:val="NoSpacing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 w:rsidRPr="009F03A5">
        <w:rPr>
          <w:rFonts w:ascii="Times New Roman" w:hAnsi="Times New Roman" w:cs="Times New Roman"/>
          <w:sz w:val="24"/>
          <w:szCs w:val="24"/>
          <w:lang w:val="sr-Cyrl-CS"/>
        </w:rPr>
        <w:t xml:space="preserve">Друга тачка дневног реда - </w:t>
      </w:r>
      <w:r w:rsidR="005F00BD" w:rsidRPr="009F03A5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Разматрање Извештаја о раду Министарства информисања и телекомуникација за период од 22. октобра 2022. године до 31. децембра 2022. године</w:t>
      </w:r>
    </w:p>
    <w:p w:rsidR="005F00BD" w:rsidRPr="009F03A5" w:rsidRDefault="005F00BD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0083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F03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A0673B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F5434">
        <w:rPr>
          <w:rFonts w:ascii="Times New Roman" w:hAnsi="Times New Roman" w:cs="Times New Roman"/>
          <w:sz w:val="24"/>
          <w:szCs w:val="24"/>
          <w:lang w:val="sr-Cyrl-RS"/>
        </w:rPr>
        <w:t>мајући у виду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да је у оквиру прве тачке дневног реда говорио о законодавном делу рада Министарства у наведеном периоду</w:t>
      </w:r>
      <w:r w:rsidR="00A0673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673B" w:rsidRPr="009F03A5">
        <w:rPr>
          <w:rFonts w:ascii="Times New Roman" w:hAnsi="Times New Roman" w:cs="Times New Roman"/>
          <w:sz w:val="24"/>
          <w:szCs w:val="24"/>
          <w:lang w:val="sr-Cyrl-RS"/>
        </w:rPr>
        <w:t>Милан Добријевић, државни секретар</w:t>
      </w:r>
      <w:r w:rsidR="00A0673B">
        <w:rPr>
          <w:rFonts w:ascii="Times New Roman" w:hAnsi="Times New Roman" w:cs="Times New Roman"/>
          <w:sz w:val="24"/>
          <w:szCs w:val="24"/>
          <w:lang w:val="sr-Cyrl-RS"/>
        </w:rPr>
        <w:t xml:space="preserve"> у Министарству информисања и телекомуникација</w:t>
      </w:r>
      <w:r w:rsidR="00A0673B" w:rsidRPr="009F03A5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у оквиру ове тачке дневног реда </w:t>
      </w:r>
      <w:r w:rsidR="00EC50E4" w:rsidRPr="009F03A5">
        <w:rPr>
          <w:rFonts w:ascii="Times New Roman" w:hAnsi="Times New Roman" w:cs="Times New Roman"/>
          <w:sz w:val="24"/>
          <w:szCs w:val="24"/>
          <w:lang w:val="sr-Cyrl-RS"/>
        </w:rPr>
        <w:t>истакао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0673B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2007BD">
        <w:rPr>
          <w:rFonts w:ascii="Times New Roman" w:hAnsi="Times New Roman" w:cs="Times New Roman"/>
          <w:sz w:val="24"/>
          <w:szCs w:val="24"/>
          <w:lang w:val="sr-Cyrl-RS"/>
        </w:rPr>
        <w:t>међународн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2007BD">
        <w:rPr>
          <w:rFonts w:ascii="Times New Roman" w:hAnsi="Times New Roman" w:cs="Times New Roman"/>
          <w:sz w:val="24"/>
          <w:szCs w:val="24"/>
          <w:lang w:val="sr-Cyrl-RS"/>
        </w:rPr>
        <w:t xml:space="preserve"> сарадњ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832C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035C68">
        <w:rPr>
          <w:rFonts w:ascii="Times New Roman" w:hAnsi="Times New Roman" w:cs="Times New Roman"/>
          <w:sz w:val="24"/>
          <w:szCs w:val="24"/>
          <w:lang w:val="sr-Cyrl-RS"/>
        </w:rPr>
        <w:t xml:space="preserve">тј. </w:t>
      </w:r>
      <w:r w:rsidR="00B832CA">
        <w:rPr>
          <w:rFonts w:ascii="Times New Roman" w:hAnsi="Times New Roman" w:cs="Times New Roman"/>
          <w:sz w:val="24"/>
          <w:szCs w:val="24"/>
          <w:lang w:val="sr-Cyrl-RS"/>
        </w:rPr>
        <w:t>стандардни сет активности, сарадњ</w:t>
      </w:r>
      <w:r w:rsidR="0089008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832CA">
        <w:rPr>
          <w:rFonts w:ascii="Times New Roman" w:hAnsi="Times New Roman" w:cs="Times New Roman"/>
          <w:sz w:val="24"/>
          <w:szCs w:val="24"/>
          <w:lang w:val="sr-Cyrl-RS"/>
        </w:rPr>
        <w:t xml:space="preserve"> са пододборима 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Европске комисије пре свега на поглављу 10, које се односи на информационо друштво и телекомуникације. </w:t>
      </w:r>
      <w:r w:rsidR="001F5434">
        <w:rPr>
          <w:rFonts w:ascii="Times New Roman" w:hAnsi="Times New Roman" w:cs="Times New Roman"/>
          <w:sz w:val="24"/>
          <w:szCs w:val="24"/>
          <w:lang w:val="sr-Cyrl-RS"/>
        </w:rPr>
        <w:t>Указано је да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C1B85" w:rsidRPr="00FC1B85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306159" w:rsidRPr="00FC1B85">
        <w:rPr>
          <w:rFonts w:ascii="Times New Roman" w:hAnsi="Times New Roman" w:cs="Times New Roman"/>
          <w:sz w:val="24"/>
          <w:szCs w:val="24"/>
          <w:lang w:val="sr-Cyrl-RS"/>
        </w:rPr>
        <w:t>остоји</w:t>
      </w:r>
      <w:r w:rsidR="00306159">
        <w:rPr>
          <w:rFonts w:ascii="Times New Roman" w:hAnsi="Times New Roman" w:cs="Times New Roman"/>
          <w:sz w:val="24"/>
          <w:szCs w:val="24"/>
          <w:lang w:val="sr-Cyrl-RS"/>
        </w:rPr>
        <w:t xml:space="preserve"> цео низ иницијатива</w:t>
      </w:r>
      <w:r w:rsidR="00765AEB">
        <w:rPr>
          <w:rFonts w:ascii="Times New Roman" w:hAnsi="Times New Roman" w:cs="Times New Roman"/>
          <w:sz w:val="24"/>
          <w:szCs w:val="24"/>
          <w:lang w:val="sr-Cyrl-RS"/>
        </w:rPr>
        <w:t>:</w:t>
      </w:r>
      <w:bookmarkStart w:id="1" w:name="_GoBack"/>
      <w:bookmarkEnd w:id="1"/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 да електронски потписи буду препознати у региону, </w:t>
      </w:r>
      <w:r w:rsidR="00035C68">
        <w:rPr>
          <w:rFonts w:ascii="Times New Roman" w:hAnsi="Times New Roman" w:cs="Times New Roman"/>
          <w:sz w:val="24"/>
          <w:szCs w:val="24"/>
          <w:lang w:val="sr-Cyrl-RS"/>
        </w:rPr>
        <w:t xml:space="preserve">затим 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електронска идентификација, </w:t>
      </w:r>
      <w:r w:rsidR="001F5434">
        <w:rPr>
          <w:rFonts w:ascii="Times New Roman" w:hAnsi="Times New Roman" w:cs="Times New Roman"/>
          <w:sz w:val="24"/>
          <w:szCs w:val="24"/>
          <w:lang w:val="sr-Cyrl-RS"/>
        </w:rPr>
        <w:t xml:space="preserve">као и 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 xml:space="preserve">електронизација </w:t>
      </w:r>
      <w:r w:rsidR="00FC1B85">
        <w:rPr>
          <w:rFonts w:ascii="Times New Roman" w:hAnsi="Times New Roman" w:cs="Times New Roman"/>
          <w:sz w:val="24"/>
          <w:szCs w:val="24"/>
          <w:lang w:val="sr-Cyrl-RS"/>
        </w:rPr>
        <w:t xml:space="preserve">система </w:t>
      </w:r>
      <w:r w:rsidR="00F61177">
        <w:rPr>
          <w:rFonts w:ascii="Times New Roman" w:hAnsi="Times New Roman" w:cs="Times New Roman"/>
          <w:sz w:val="24"/>
          <w:szCs w:val="24"/>
          <w:lang w:val="sr-Cyrl-RS"/>
        </w:rPr>
        <w:t>за наплату</w:t>
      </w:r>
      <w:r w:rsidR="00F61177" w:rsidRPr="00FC1B85">
        <w:rPr>
          <w:rFonts w:ascii="Times New Roman" w:hAnsi="Times New Roman" w:cs="Times New Roman"/>
          <w:color w:val="FF0000"/>
          <w:sz w:val="24"/>
          <w:szCs w:val="24"/>
          <w:lang w:val="sr-Cyrl-RS"/>
        </w:rPr>
        <w:t xml:space="preserve"> </w:t>
      </w:r>
      <w:r w:rsidR="00F61177" w:rsidRPr="00FC1B85">
        <w:rPr>
          <w:rFonts w:ascii="Times New Roman" w:hAnsi="Times New Roman" w:cs="Times New Roman"/>
          <w:sz w:val="24"/>
          <w:szCs w:val="24"/>
          <w:lang w:val="sr-Cyrl-RS"/>
        </w:rPr>
        <w:t>путарина.</w:t>
      </w:r>
      <w:r w:rsidR="003443EA" w:rsidRPr="00FC1B8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D278A" w:rsidRDefault="00FC1B85" w:rsidP="008900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D278A">
        <w:rPr>
          <w:rFonts w:ascii="Times New Roman" w:hAnsi="Times New Roman" w:cs="Times New Roman"/>
          <w:sz w:val="24"/>
          <w:szCs w:val="24"/>
          <w:lang w:val="sr-Cyrl-RS"/>
        </w:rPr>
        <w:t>Што се тиче пројеката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>у вези развоја широкопојасне структур</w:t>
      </w:r>
      <w:r w:rsidR="002D278A" w:rsidRPr="002D278A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90083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у руралним деловима земље </w:t>
      </w:r>
      <w:r w:rsidRPr="002D278A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извештајном пероду закључен је први уговор за изградњу</w:t>
      </w:r>
      <w:r w:rsidR="004A0FCD" w:rsidRPr="002D278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43EA" w:rsidRPr="002D278A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почела крајем новембра, </w:t>
      </w:r>
      <w:r w:rsidR="004A0FCD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2D278A">
        <w:rPr>
          <w:rFonts w:ascii="Times New Roman" w:hAnsi="Times New Roman" w:cs="Times New Roman"/>
          <w:sz w:val="24"/>
          <w:szCs w:val="24"/>
          <w:lang w:val="sr-Cyrl-RS"/>
        </w:rPr>
        <w:t>почетком децембра месеца</w:t>
      </w:r>
      <w:r w:rsidR="003443EA">
        <w:rPr>
          <w:rFonts w:ascii="Times New Roman" w:hAnsi="Times New Roman" w:cs="Times New Roman"/>
          <w:sz w:val="24"/>
          <w:szCs w:val="24"/>
          <w:lang w:val="sr-Cyrl-RS"/>
        </w:rPr>
        <w:t xml:space="preserve"> свечано је отворено прво 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>градилиште у Загорици</w:t>
      </w:r>
      <w:r w:rsidR="00035C68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 у Тополи. </w:t>
      </w:r>
      <w:r w:rsidR="00035C6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0654CC">
        <w:rPr>
          <w:rFonts w:ascii="Times New Roman" w:hAnsi="Times New Roman" w:cs="Times New Roman"/>
          <w:sz w:val="24"/>
          <w:szCs w:val="24"/>
          <w:lang w:val="sr-Cyrl-RS"/>
        </w:rPr>
        <w:t xml:space="preserve">говор ће покрити 140 насеља у Србији. У међувремену је закључен и други уговор који ће покрити </w:t>
      </w:r>
      <w:r w:rsidR="00CE3B1E">
        <w:rPr>
          <w:rFonts w:ascii="Times New Roman" w:hAnsi="Times New Roman" w:cs="Times New Roman"/>
          <w:sz w:val="24"/>
          <w:szCs w:val="24"/>
          <w:lang w:val="sr-Latn-RS"/>
        </w:rPr>
        <w:t xml:space="preserve">168 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 xml:space="preserve">насеља, 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 xml:space="preserve">а </w:t>
      </w:r>
      <w:r w:rsidR="00CE3B1E">
        <w:rPr>
          <w:rFonts w:ascii="Times New Roman" w:hAnsi="Times New Roman" w:cs="Times New Roman"/>
          <w:sz w:val="24"/>
          <w:szCs w:val="24"/>
          <w:lang w:val="sr-Cyrl-RS"/>
        </w:rPr>
        <w:t>планира се и додатни уговор током ове године који ће покрити више од 400 насеља.</w:t>
      </w:r>
      <w:r w:rsidR="004600B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 xml:space="preserve">Што се тиче пројекта „Повезане школе“ улази се у завршну фазу, да у свакој учионици постоји интернет. Трећи велики пројекат </w:t>
      </w:r>
      <w:r w:rsidR="008563C5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 ресору д</w:t>
      </w:r>
      <w:r w:rsidR="00890083">
        <w:rPr>
          <w:rFonts w:ascii="Times New Roman" w:hAnsi="Times New Roman" w:cs="Times New Roman"/>
          <w:sz w:val="24"/>
          <w:szCs w:val="24"/>
          <w:lang w:val="sr-Cyrl-RS"/>
        </w:rPr>
        <w:t>игитализације туристичке понуде. П</w:t>
      </w:r>
      <w:r w:rsidR="00DD409D">
        <w:rPr>
          <w:rFonts w:ascii="Times New Roman" w:hAnsi="Times New Roman" w:cs="Times New Roman"/>
          <w:sz w:val="24"/>
          <w:szCs w:val="24"/>
          <w:lang w:val="sr-Cyrl-RS"/>
        </w:rPr>
        <w:t>рави се озбиљан регистар података о свим туристичким локалитетима, о свим туристичким манифестацијама и о свим туристичким рутама у Републици С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>рбији.</w:t>
      </w:r>
      <w:r w:rsidR="007919E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 ће </w:t>
      </w:r>
      <w:r w:rsidR="007919E3">
        <w:rPr>
          <w:rFonts w:ascii="Times New Roman" w:hAnsi="Times New Roman" w:cs="Times New Roman"/>
          <w:sz w:val="24"/>
          <w:szCs w:val="24"/>
          <w:lang w:val="sr-Cyrl-RS"/>
        </w:rPr>
        <w:t>би</w:t>
      </w:r>
      <w:r w:rsidR="00890083">
        <w:rPr>
          <w:rFonts w:ascii="Times New Roman" w:hAnsi="Times New Roman" w:cs="Times New Roman"/>
          <w:sz w:val="24"/>
          <w:szCs w:val="24"/>
          <w:lang w:val="sr-Cyrl-RS"/>
        </w:rPr>
        <w:t>ти</w:t>
      </w:r>
      <w:r w:rsidR="007919E3">
        <w:rPr>
          <w:rFonts w:ascii="Times New Roman" w:hAnsi="Times New Roman" w:cs="Times New Roman"/>
          <w:sz w:val="24"/>
          <w:szCs w:val="24"/>
          <w:lang w:val="sr-Cyrl-RS"/>
        </w:rPr>
        <w:t xml:space="preserve"> мобилна апликација.</w:t>
      </w:r>
      <w:r w:rsidR="003F3D1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3275BE" w:rsidRDefault="003F3D10" w:rsidP="0089008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Што се тиче међународне сарадње, И</w:t>
      </w:r>
      <w:r w:rsidR="008563C5">
        <w:rPr>
          <w:rFonts w:ascii="Times New Roman" w:hAnsi="Times New Roman" w:cs="Times New Roman"/>
          <w:sz w:val="24"/>
          <w:szCs w:val="24"/>
          <w:lang w:val="sr-Cyrl-RS"/>
        </w:rPr>
        <w:t>ПА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пројекат </w:t>
      </w:r>
      <w:r w:rsidR="008563C5">
        <w:rPr>
          <w:rFonts w:ascii="Times New Roman" w:hAnsi="Times New Roman" w:cs="Times New Roman"/>
          <w:sz w:val="24"/>
          <w:szCs w:val="24"/>
          <w:lang w:val="sr-Cyrl-RS"/>
        </w:rPr>
        <w:t>који је у области информационе б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езбедности је приведен крају. 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>Затим, р</w:t>
      </w:r>
      <w:r>
        <w:rPr>
          <w:rFonts w:ascii="Times New Roman" w:hAnsi="Times New Roman" w:cs="Times New Roman"/>
          <w:sz w:val="24"/>
          <w:szCs w:val="24"/>
          <w:lang w:val="sr-Cyrl-RS"/>
        </w:rPr>
        <w:t>ади се на закључењу споразума за учешће Републике Србије у програму Дигитална Е</w:t>
      </w:r>
      <w:r w:rsidR="000B5558">
        <w:rPr>
          <w:rFonts w:ascii="Times New Roman" w:hAnsi="Times New Roman" w:cs="Times New Roman"/>
          <w:sz w:val="24"/>
          <w:szCs w:val="24"/>
          <w:lang w:val="sr-Cyrl-RS"/>
        </w:rPr>
        <w:t xml:space="preserve">вропа, програм вредан преко 100 милијарди </w:t>
      </w:r>
      <w:r w:rsidR="00890083">
        <w:rPr>
          <w:rFonts w:ascii="Times New Roman" w:hAnsi="Times New Roman" w:cs="Times New Roman"/>
          <w:sz w:val="24"/>
          <w:szCs w:val="24"/>
          <w:lang w:val="sr-Cyrl-RS"/>
        </w:rPr>
        <w:t>еура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>, а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 xml:space="preserve"> децембру месецу је потписан 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>битан меморандум између Министарства информисања и телекомуникација и Министарства спољних послова чији рез</w:t>
      </w:r>
      <w:r w:rsidR="00890083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>лат ће бити могућност издавања електрон</w:t>
      </w:r>
      <w:r w:rsidR="00D45810">
        <w:rPr>
          <w:rFonts w:ascii="Times New Roman" w:hAnsi="Times New Roman" w:cs="Times New Roman"/>
          <w:sz w:val="24"/>
          <w:szCs w:val="24"/>
          <w:lang w:val="sr-Cyrl-RS"/>
        </w:rPr>
        <w:t>ских се</w:t>
      </w:r>
      <w:r w:rsidR="00700ADB">
        <w:rPr>
          <w:rFonts w:ascii="Times New Roman" w:hAnsi="Times New Roman" w:cs="Times New Roman"/>
          <w:sz w:val="24"/>
          <w:szCs w:val="24"/>
          <w:lang w:val="sr-Cyrl-RS"/>
        </w:rPr>
        <w:t>ртификата</w:t>
      </w:r>
      <w:r w:rsidR="00D45810">
        <w:rPr>
          <w:rFonts w:ascii="Times New Roman" w:hAnsi="Times New Roman" w:cs="Times New Roman"/>
          <w:sz w:val="24"/>
          <w:szCs w:val="24"/>
          <w:lang w:val="sr-Cyrl-RS"/>
        </w:rPr>
        <w:t xml:space="preserve"> нашим грађанима у иностранству.</w:t>
      </w:r>
    </w:p>
    <w:p w:rsidR="00320725" w:rsidRPr="00320725" w:rsidRDefault="0032072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350" w:rsidRPr="00AB48EA" w:rsidRDefault="00320725" w:rsidP="00A30350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20725">
        <w:rPr>
          <w:rFonts w:ascii="Times New Roman" w:hAnsi="Times New Roman" w:cs="Times New Roman"/>
          <w:sz w:val="24"/>
          <w:szCs w:val="24"/>
          <w:lang w:val="sr-Cyrl-RS"/>
        </w:rPr>
        <w:t>У дискусији су учествовали народни посланици  Марина Липовац Танасковић</w:t>
      </w:r>
      <w:r w:rsidR="00BC10E9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sr-Cyrl-RS"/>
        </w:rPr>
        <w:t>Никола Н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>ешић,</w:t>
      </w:r>
      <w:r w:rsidR="00A30350" w:rsidRPr="00A3035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30350" w:rsidRPr="00AB48EA">
        <w:rPr>
          <w:rFonts w:ascii="Times New Roman" w:hAnsi="Times New Roman" w:cs="Times New Roman"/>
          <w:sz w:val="24"/>
          <w:szCs w:val="24"/>
          <w:lang w:val="sr-Cyrl-RS"/>
        </w:rPr>
        <w:t>чија су излагања у целини тонски снимана.</w:t>
      </w:r>
    </w:p>
    <w:p w:rsidR="00320725" w:rsidRDefault="00320725" w:rsidP="008563C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10E9" w:rsidRPr="00320725" w:rsidRDefault="00BC10E9" w:rsidP="0052616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10E9" w:rsidRPr="00526169" w:rsidRDefault="00BC10E9" w:rsidP="00BC10E9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Сагласно члану 229. Пословника Народне скупштине, Одбор је размотрио Извештај о </w:t>
      </w:r>
      <w:r w:rsidRPr="00526169">
        <w:rPr>
          <w:rFonts w:ascii="Times New Roman" w:eastAsia="Calibri" w:hAnsi="Times New Roman" w:cs="Times New Roman"/>
          <w:sz w:val="24"/>
          <w:szCs w:val="24"/>
          <w:lang w:val="sr-Cyrl-RS"/>
        </w:rPr>
        <w:t>Министарства информисања и телекомуникација за период од 22. октобра 2022. године до 31. децембра 2022. године</w:t>
      </w:r>
      <w:r w:rsidRPr="0052616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6169">
        <w:rPr>
          <w:rFonts w:ascii="Times New Roman" w:hAnsi="Times New Roman" w:cs="Times New Roman"/>
          <w:sz w:val="24"/>
          <w:szCs w:val="24"/>
        </w:rPr>
        <w:t>и одлучио,</w:t>
      </w:r>
      <w:r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већином гласова </w:t>
      </w:r>
      <w:r w:rsidR="00B5417B" w:rsidRPr="00EA183D">
        <w:rPr>
          <w:rFonts w:ascii="Times New Roman" w:hAnsi="Times New Roman" w:cs="Times New Roman"/>
          <w:sz w:val="24"/>
          <w:szCs w:val="24"/>
          <w:lang w:val="sr-Cyrl-RS"/>
        </w:rPr>
        <w:t>(1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 xml:space="preserve">2 гласова за,                 </w:t>
      </w:r>
      <w:r w:rsidR="00B5417B" w:rsidRPr="00EA183D">
        <w:rPr>
          <w:rFonts w:ascii="Times New Roman" w:hAnsi="Times New Roman" w:cs="Times New Roman"/>
          <w:sz w:val="24"/>
          <w:szCs w:val="24"/>
          <w:lang w:val="sr-Cyrl-RS"/>
        </w:rPr>
        <w:t xml:space="preserve">1 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>уздржан</w:t>
      </w:r>
      <w:r w:rsidR="00B5417B" w:rsidRPr="00EA183D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34511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B541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26169">
        <w:rPr>
          <w:rFonts w:ascii="Times New Roman" w:hAnsi="Times New Roman" w:cs="Times New Roman"/>
          <w:sz w:val="24"/>
          <w:szCs w:val="24"/>
        </w:rPr>
        <w:t>да га прихвати</w:t>
      </w:r>
      <w:r w:rsidRPr="0052616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3275BE" w:rsidRPr="00526169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275BE" w:rsidRPr="00526169" w:rsidRDefault="00057353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6169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3275BE" w:rsidRPr="00526169" w:rsidRDefault="003275BE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169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Угљеша Марковић, председник Одбора.</w:t>
      </w:r>
    </w:p>
    <w:p w:rsidR="00502827" w:rsidRDefault="00502827" w:rsidP="00B541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F85" w:rsidRDefault="00756F85" w:rsidP="00B541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95DE6" w:rsidRDefault="00756F85" w:rsidP="00756F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</w:t>
      </w:r>
    </w:p>
    <w:p w:rsidR="00756F85" w:rsidRDefault="00756F85" w:rsidP="00756F85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     *</w:t>
      </w:r>
    </w:p>
    <w:p w:rsidR="00F95DE6" w:rsidRDefault="00F95DE6" w:rsidP="00B541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56F85" w:rsidRPr="00526169" w:rsidRDefault="00756F85" w:rsidP="00B5417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275BE" w:rsidRPr="00526169" w:rsidRDefault="003275BE" w:rsidP="00C55058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6169">
        <w:rPr>
          <w:rFonts w:ascii="Times New Roman" w:hAnsi="Times New Roman" w:cs="Times New Roman"/>
          <w:sz w:val="24"/>
          <w:szCs w:val="24"/>
        </w:rPr>
        <w:t xml:space="preserve">Седница </w:t>
      </w:r>
      <w:r w:rsidRPr="00526169">
        <w:rPr>
          <w:rFonts w:ascii="Times New Roman" w:hAnsi="Times New Roman" w:cs="Times New Roman"/>
          <w:sz w:val="24"/>
          <w:szCs w:val="24"/>
          <w:lang w:val="ru-RU"/>
        </w:rPr>
        <w:t xml:space="preserve">је закључена </w:t>
      </w:r>
      <w:r w:rsidRPr="00526169">
        <w:rPr>
          <w:rFonts w:ascii="Times New Roman" w:hAnsi="Times New Roman" w:cs="Times New Roman"/>
          <w:sz w:val="24"/>
          <w:szCs w:val="24"/>
        </w:rPr>
        <w:t>у 1</w:t>
      </w:r>
      <w:r w:rsidR="00BC10E9" w:rsidRPr="00526169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526169">
        <w:rPr>
          <w:rFonts w:ascii="Times New Roman" w:hAnsi="Times New Roman" w:cs="Times New Roman"/>
          <w:sz w:val="24"/>
          <w:szCs w:val="24"/>
        </w:rPr>
        <w:t>.4</w:t>
      </w:r>
      <w:r w:rsidR="00756F85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526169">
        <w:rPr>
          <w:rFonts w:ascii="Times New Roman" w:hAnsi="Times New Roman" w:cs="Times New Roman"/>
          <w:sz w:val="24"/>
          <w:szCs w:val="24"/>
        </w:rPr>
        <w:t xml:space="preserve"> часова.</w:t>
      </w:r>
    </w:p>
    <w:p w:rsidR="003275BE" w:rsidRPr="00526169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95DE6" w:rsidRPr="00F87C13" w:rsidRDefault="00F95DE6" w:rsidP="00F95DE6">
      <w:pPr>
        <w:tabs>
          <w:tab w:val="left" w:pos="709"/>
        </w:tabs>
        <w:jc w:val="both"/>
      </w:pPr>
      <w:r>
        <w:tab/>
      </w:r>
      <w:r w:rsidRPr="00F87C13">
        <w:t xml:space="preserve">Седница је преношена у live stream-у и тонски снимана, а видео запис се налази на интернет страници Народне скупштине. </w:t>
      </w:r>
    </w:p>
    <w:p w:rsidR="009D5178" w:rsidRPr="00526169" w:rsidRDefault="009D5178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02827" w:rsidRDefault="00502827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6F85" w:rsidRDefault="00756F8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6F85" w:rsidRDefault="00756F8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6F85" w:rsidRPr="00526169" w:rsidRDefault="00756F85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275BE" w:rsidRPr="00526169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6169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Pr="00526169">
        <w:rPr>
          <w:rFonts w:ascii="Times New Roman" w:hAnsi="Times New Roman" w:cs="Times New Roman"/>
          <w:sz w:val="24"/>
          <w:szCs w:val="24"/>
        </w:rPr>
        <w:t xml:space="preserve"> O</w:t>
      </w:r>
      <w:r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ДБОРА                                         </w:t>
      </w:r>
      <w:r w:rsidRPr="0052616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    ПРЕДСЕДНИК</w:t>
      </w:r>
      <w:r w:rsidRPr="00526169">
        <w:rPr>
          <w:rFonts w:ascii="Times New Roman" w:hAnsi="Times New Roman" w:cs="Times New Roman"/>
          <w:sz w:val="24"/>
          <w:szCs w:val="24"/>
        </w:rPr>
        <w:t xml:space="preserve"> O</w:t>
      </w:r>
      <w:r w:rsidRPr="00526169">
        <w:rPr>
          <w:rFonts w:ascii="Times New Roman" w:hAnsi="Times New Roman" w:cs="Times New Roman"/>
          <w:sz w:val="24"/>
          <w:szCs w:val="24"/>
          <w:lang w:val="sr-Cyrl-CS"/>
        </w:rPr>
        <w:t>ДБОРА</w:t>
      </w:r>
    </w:p>
    <w:p w:rsidR="003275BE" w:rsidRPr="00526169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275BE" w:rsidRPr="00526169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   Биљана Илић</w:t>
      </w:r>
      <w:r w:rsidRPr="00526169">
        <w:rPr>
          <w:rFonts w:ascii="Times New Roman" w:hAnsi="Times New Roman" w:cs="Times New Roman"/>
          <w:sz w:val="24"/>
          <w:szCs w:val="24"/>
        </w:rPr>
        <w:t xml:space="preserve">   </w:t>
      </w:r>
      <w:r w:rsidRPr="00526169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</w:t>
      </w:r>
      <w:r w:rsidRPr="0052616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26169">
        <w:rPr>
          <w:rFonts w:ascii="Times New Roman" w:hAnsi="Times New Roman" w:cs="Times New Roman"/>
          <w:sz w:val="24"/>
          <w:szCs w:val="24"/>
          <w:lang w:val="sr-Cyrl-RS"/>
        </w:rPr>
        <w:t>Угљеша Марковић</w:t>
      </w:r>
    </w:p>
    <w:p w:rsidR="003275BE" w:rsidRPr="00526169" w:rsidRDefault="003275BE" w:rsidP="00C5505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DB7451" w:rsidRPr="009D05DB" w:rsidRDefault="00DB7451" w:rsidP="00C55058">
      <w:pPr>
        <w:pStyle w:val="NoSpacing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sr-Cyrl-RS"/>
        </w:rPr>
      </w:pPr>
    </w:p>
    <w:sectPr w:rsidR="00DB7451" w:rsidRPr="009D05DB" w:rsidSect="009D51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5B9" w:rsidRDefault="005955B9" w:rsidP="00F059CE">
      <w:r>
        <w:separator/>
      </w:r>
    </w:p>
  </w:endnote>
  <w:endnote w:type="continuationSeparator" w:id="0">
    <w:p w:rsidR="005955B9" w:rsidRDefault="005955B9" w:rsidP="00F05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CE" w:rsidRDefault="00F059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201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59CE" w:rsidRDefault="00F059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AE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059CE" w:rsidRDefault="00F059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CE" w:rsidRDefault="00F059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5B9" w:rsidRDefault="005955B9" w:rsidP="00F059CE">
      <w:r>
        <w:separator/>
      </w:r>
    </w:p>
  </w:footnote>
  <w:footnote w:type="continuationSeparator" w:id="0">
    <w:p w:rsidR="005955B9" w:rsidRDefault="005955B9" w:rsidP="00F059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CE" w:rsidRDefault="00F059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CE" w:rsidRDefault="00F059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9CE" w:rsidRDefault="00F059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7A3C"/>
    <w:multiLevelType w:val="hybridMultilevel"/>
    <w:tmpl w:val="5C12A6E8"/>
    <w:lvl w:ilvl="0" w:tplc="5812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E1257"/>
    <w:multiLevelType w:val="hybridMultilevel"/>
    <w:tmpl w:val="8B6AC29A"/>
    <w:lvl w:ilvl="0" w:tplc="292E391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72963D5"/>
    <w:multiLevelType w:val="hybridMultilevel"/>
    <w:tmpl w:val="BADAEE0A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DFF"/>
    <w:rsid w:val="00035C68"/>
    <w:rsid w:val="00040067"/>
    <w:rsid w:val="00050DC9"/>
    <w:rsid w:val="00057353"/>
    <w:rsid w:val="000654CC"/>
    <w:rsid w:val="00070948"/>
    <w:rsid w:val="000A7CAC"/>
    <w:rsid w:val="000B0110"/>
    <w:rsid w:val="000B5558"/>
    <w:rsid w:val="00161AE1"/>
    <w:rsid w:val="001A6487"/>
    <w:rsid w:val="001C6144"/>
    <w:rsid w:val="001E03C0"/>
    <w:rsid w:val="001F12EC"/>
    <w:rsid w:val="001F40F8"/>
    <w:rsid w:val="001F5434"/>
    <w:rsid w:val="001F7FA4"/>
    <w:rsid w:val="002007BD"/>
    <w:rsid w:val="002057F5"/>
    <w:rsid w:val="00217431"/>
    <w:rsid w:val="00222F68"/>
    <w:rsid w:val="0022678C"/>
    <w:rsid w:val="0023171F"/>
    <w:rsid w:val="00295849"/>
    <w:rsid w:val="002D278A"/>
    <w:rsid w:val="002E40DF"/>
    <w:rsid w:val="002F56CF"/>
    <w:rsid w:val="00306159"/>
    <w:rsid w:val="00320725"/>
    <w:rsid w:val="003275BE"/>
    <w:rsid w:val="003318C7"/>
    <w:rsid w:val="003443EA"/>
    <w:rsid w:val="0034511A"/>
    <w:rsid w:val="00350A64"/>
    <w:rsid w:val="0036156C"/>
    <w:rsid w:val="00382C7E"/>
    <w:rsid w:val="003A1B93"/>
    <w:rsid w:val="003C1459"/>
    <w:rsid w:val="003E1080"/>
    <w:rsid w:val="003E3D6E"/>
    <w:rsid w:val="003F3D10"/>
    <w:rsid w:val="00406477"/>
    <w:rsid w:val="004112F3"/>
    <w:rsid w:val="00413A27"/>
    <w:rsid w:val="004568E3"/>
    <w:rsid w:val="004600B3"/>
    <w:rsid w:val="004728F1"/>
    <w:rsid w:val="00487B07"/>
    <w:rsid w:val="00492556"/>
    <w:rsid w:val="004A0FCD"/>
    <w:rsid w:val="004A22CD"/>
    <w:rsid w:val="004F2212"/>
    <w:rsid w:val="00502827"/>
    <w:rsid w:val="0050620F"/>
    <w:rsid w:val="00526169"/>
    <w:rsid w:val="005335B7"/>
    <w:rsid w:val="00563365"/>
    <w:rsid w:val="00574275"/>
    <w:rsid w:val="005840D9"/>
    <w:rsid w:val="00595044"/>
    <w:rsid w:val="005955B9"/>
    <w:rsid w:val="005A6544"/>
    <w:rsid w:val="005C3DB5"/>
    <w:rsid w:val="005C74F6"/>
    <w:rsid w:val="005F00BD"/>
    <w:rsid w:val="006407DA"/>
    <w:rsid w:val="00640A9E"/>
    <w:rsid w:val="0065794C"/>
    <w:rsid w:val="006701A8"/>
    <w:rsid w:val="00675D2A"/>
    <w:rsid w:val="0068474F"/>
    <w:rsid w:val="00696C03"/>
    <w:rsid w:val="00697AA3"/>
    <w:rsid w:val="006D58B5"/>
    <w:rsid w:val="006D678F"/>
    <w:rsid w:val="006E3E88"/>
    <w:rsid w:val="00700ADB"/>
    <w:rsid w:val="00713B58"/>
    <w:rsid w:val="0072579C"/>
    <w:rsid w:val="00751C27"/>
    <w:rsid w:val="007530C2"/>
    <w:rsid w:val="00756F85"/>
    <w:rsid w:val="00765AEB"/>
    <w:rsid w:val="007919E3"/>
    <w:rsid w:val="00817E46"/>
    <w:rsid w:val="00843956"/>
    <w:rsid w:val="008453DA"/>
    <w:rsid w:val="008563C5"/>
    <w:rsid w:val="008705D2"/>
    <w:rsid w:val="00890083"/>
    <w:rsid w:val="00891CE3"/>
    <w:rsid w:val="008A09AC"/>
    <w:rsid w:val="008A1398"/>
    <w:rsid w:val="008B44FE"/>
    <w:rsid w:val="008C20AB"/>
    <w:rsid w:val="008E25B4"/>
    <w:rsid w:val="008E2875"/>
    <w:rsid w:val="00905749"/>
    <w:rsid w:val="00925264"/>
    <w:rsid w:val="009349E5"/>
    <w:rsid w:val="00946E54"/>
    <w:rsid w:val="00950D19"/>
    <w:rsid w:val="00953DB9"/>
    <w:rsid w:val="00962C0C"/>
    <w:rsid w:val="009704E4"/>
    <w:rsid w:val="009745D8"/>
    <w:rsid w:val="009843F5"/>
    <w:rsid w:val="00987AB9"/>
    <w:rsid w:val="00994E92"/>
    <w:rsid w:val="009A6DBC"/>
    <w:rsid w:val="009D05DB"/>
    <w:rsid w:val="009D5178"/>
    <w:rsid w:val="009F03A5"/>
    <w:rsid w:val="00A0673B"/>
    <w:rsid w:val="00A0749E"/>
    <w:rsid w:val="00A07D99"/>
    <w:rsid w:val="00A30350"/>
    <w:rsid w:val="00A3571F"/>
    <w:rsid w:val="00A51DFF"/>
    <w:rsid w:val="00A5250D"/>
    <w:rsid w:val="00A63B5B"/>
    <w:rsid w:val="00A67F00"/>
    <w:rsid w:val="00A751AD"/>
    <w:rsid w:val="00A8136B"/>
    <w:rsid w:val="00A945EC"/>
    <w:rsid w:val="00AC5B1E"/>
    <w:rsid w:val="00AF0810"/>
    <w:rsid w:val="00B5417B"/>
    <w:rsid w:val="00B54748"/>
    <w:rsid w:val="00B832CA"/>
    <w:rsid w:val="00B8454F"/>
    <w:rsid w:val="00BA2B75"/>
    <w:rsid w:val="00BC10E9"/>
    <w:rsid w:val="00BC43F4"/>
    <w:rsid w:val="00C13B32"/>
    <w:rsid w:val="00C52315"/>
    <w:rsid w:val="00C53EE2"/>
    <w:rsid w:val="00C54E03"/>
    <w:rsid w:val="00C55058"/>
    <w:rsid w:val="00C56DEE"/>
    <w:rsid w:val="00C65423"/>
    <w:rsid w:val="00C73CC4"/>
    <w:rsid w:val="00C76E4A"/>
    <w:rsid w:val="00C92332"/>
    <w:rsid w:val="00C93437"/>
    <w:rsid w:val="00CB33E5"/>
    <w:rsid w:val="00CE3B1E"/>
    <w:rsid w:val="00D04535"/>
    <w:rsid w:val="00D3394B"/>
    <w:rsid w:val="00D43532"/>
    <w:rsid w:val="00D45810"/>
    <w:rsid w:val="00D56D6A"/>
    <w:rsid w:val="00D74E75"/>
    <w:rsid w:val="00D8163A"/>
    <w:rsid w:val="00D9566E"/>
    <w:rsid w:val="00D97F4C"/>
    <w:rsid w:val="00DA2E46"/>
    <w:rsid w:val="00DB7451"/>
    <w:rsid w:val="00DD409D"/>
    <w:rsid w:val="00E0336C"/>
    <w:rsid w:val="00E17AAD"/>
    <w:rsid w:val="00E30B6E"/>
    <w:rsid w:val="00E57E86"/>
    <w:rsid w:val="00E67FE0"/>
    <w:rsid w:val="00EA0EE8"/>
    <w:rsid w:val="00EA183D"/>
    <w:rsid w:val="00EC50E4"/>
    <w:rsid w:val="00ED2740"/>
    <w:rsid w:val="00ED5753"/>
    <w:rsid w:val="00ED5DBB"/>
    <w:rsid w:val="00EE6076"/>
    <w:rsid w:val="00EF7C5C"/>
    <w:rsid w:val="00F03F31"/>
    <w:rsid w:val="00F059CE"/>
    <w:rsid w:val="00F46513"/>
    <w:rsid w:val="00F61177"/>
    <w:rsid w:val="00F72174"/>
    <w:rsid w:val="00F83CFE"/>
    <w:rsid w:val="00F95DE6"/>
    <w:rsid w:val="00FA6984"/>
    <w:rsid w:val="00FC1B85"/>
    <w:rsid w:val="00FC4BF9"/>
    <w:rsid w:val="00FC74B9"/>
    <w:rsid w:val="00FC7973"/>
    <w:rsid w:val="00FD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CC608"/>
  <w15:docId w15:val="{04DE0ABA-B37E-46F6-8390-53879A959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A51DFF"/>
    <w:pPr>
      <w:ind w:firstLine="710"/>
      <w:jc w:val="both"/>
    </w:pPr>
    <w:rPr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A51DFF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A51DF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51D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rsid w:val="003275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275BE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Bold">
    <w:name w:val="Body text (2) + Bold"/>
    <w:basedOn w:val="DefaultParagraphFont"/>
    <w:rsid w:val="003275BE"/>
    <w:rPr>
      <w:rFonts w:ascii="Times New Roman" w:eastAsia="Times New Roman" w:hAnsi="Times New Roman"/>
      <w:b/>
      <w:bCs/>
      <w:color w:val="000000"/>
      <w:spacing w:val="0"/>
      <w:w w:val="100"/>
      <w:position w:val="0"/>
      <w:shd w:val="clear" w:color="auto" w:fill="FFFFFF"/>
    </w:rPr>
  </w:style>
  <w:style w:type="character" w:customStyle="1" w:styleId="Bodytext212pt">
    <w:name w:val="Body text (2) + 12 pt"/>
    <w:basedOn w:val="DefaultParagraphFont"/>
    <w:rsid w:val="003275BE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5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9C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0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0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3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3014</TotalTime>
  <Pages>4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 Mirčeta</dc:creator>
  <cp:lastModifiedBy>Biljana Ilić</cp:lastModifiedBy>
  <cp:revision>113</cp:revision>
  <cp:lastPrinted>2023-05-22T11:58:00Z</cp:lastPrinted>
  <dcterms:created xsi:type="dcterms:W3CDTF">2023-03-01T09:41:00Z</dcterms:created>
  <dcterms:modified xsi:type="dcterms:W3CDTF">2023-05-22T12:08:00Z</dcterms:modified>
</cp:coreProperties>
</file>